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DD27" w14:textId="73241557"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6FD6ABD8">
                <wp:simplePos x="0" y="0"/>
                <wp:positionH relativeFrom="column">
                  <wp:posOffset>4424680</wp:posOffset>
                </wp:positionH>
                <wp:positionV relativeFrom="paragraph">
                  <wp:posOffset>-213995</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44924" w14:textId="38FB0982" w:rsidR="00333265" w:rsidRPr="007C6C3C" w:rsidRDefault="00EC1C82"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w:t>
                            </w:r>
                            <w:r w:rsidR="00333265">
                              <w:rPr>
                                <w:rFonts w:ascii="Times New Roman" w:hAnsi="Times New Roman" w:cs="Times New Roman"/>
                                <w:b/>
                                <w:bCs/>
                              </w:rPr>
                              <w:t xml:space="preserve"> </w:t>
                            </w:r>
                            <w:r w:rsidR="00421065" w:rsidRPr="00201EEA">
                              <w:rPr>
                                <w:rFonts w:ascii="Times New Roman" w:hAnsi="Times New Roman" w:cs="Times New Roman"/>
                                <w:b/>
                                <w:bCs/>
                              </w:rPr>
                              <w:t>4</w:t>
                            </w:r>
                            <w:r w:rsidR="00971D05">
                              <w:rPr>
                                <w:rFonts w:ascii="Times New Roman" w:hAnsi="Times New Roman" w:cs="Times New Roman"/>
                                <w:b/>
                                <w:bCs/>
                              </w:rPr>
                              <w:t>20</w:t>
                            </w:r>
                          </w:p>
                          <w:p w14:paraId="5C6E9596" w14:textId="5BB1B580" w:rsidR="00311C9A" w:rsidRPr="005E428D" w:rsidRDefault="00201EEA"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w:t>
                            </w:r>
                            <w:r w:rsidR="00BD2976">
                              <w:rPr>
                                <w:rFonts w:ascii="Times New Roman" w:hAnsi="Times New Roman" w:cs="Times New Roman"/>
                                <w:b/>
                              </w:rPr>
                              <w:t>2</w:t>
                            </w:r>
                            <w:r w:rsidR="00D237CF">
                              <w:rPr>
                                <w:rFonts w:ascii="Times New Roman" w:hAnsi="Times New Roman" w:cs="Times New Roman"/>
                                <w:b/>
                              </w:rPr>
                              <w:t xml:space="preserve"> </w:t>
                            </w:r>
                            <w:r w:rsidR="00971D05">
                              <w:rPr>
                                <w:rFonts w:ascii="Times New Roman" w:hAnsi="Times New Roman" w:cs="Times New Roman"/>
                                <w:b/>
                              </w:rPr>
                              <w:t>Ju</w:t>
                            </w:r>
                            <w:r w:rsidR="00BD2976">
                              <w:rPr>
                                <w:rFonts w:ascii="Times New Roman" w:hAnsi="Times New Roman" w:cs="Times New Roman"/>
                                <w:b/>
                              </w:rPr>
                              <w:t>ly</w:t>
                            </w:r>
                            <w:r>
                              <w:rPr>
                                <w:rFonts w:ascii="Times New Roman" w:hAnsi="Times New Roman" w:cs="Times New Roman"/>
                                <w:b/>
                              </w:rPr>
                              <w:t xml:space="preserve"> 2024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8.4pt;margin-top:-16.85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" stroked="f">
                <v:textbox>
                  <w:txbxContent>
                    <w:p w14:paraId="4A844924" w14:textId="38FB0982" w:rsidR="00333265" w:rsidRPr="007C6C3C" w:rsidRDefault="00EC1C82"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w:t>
                      </w:r>
                      <w:r w:rsidR="00333265">
                        <w:rPr>
                          <w:rFonts w:ascii="Times New Roman" w:hAnsi="Times New Roman" w:cs="Times New Roman"/>
                          <w:b/>
                          <w:bCs/>
                        </w:rPr>
                        <w:t xml:space="preserve"> </w:t>
                      </w:r>
                      <w:r w:rsidR="00421065" w:rsidRPr="00201EEA">
                        <w:rPr>
                          <w:rFonts w:ascii="Times New Roman" w:hAnsi="Times New Roman" w:cs="Times New Roman"/>
                          <w:b/>
                          <w:bCs/>
                        </w:rPr>
                        <w:t>4</w:t>
                      </w:r>
                      <w:r w:rsidR="00971D05">
                        <w:rPr>
                          <w:rFonts w:ascii="Times New Roman" w:hAnsi="Times New Roman" w:cs="Times New Roman"/>
                          <w:b/>
                          <w:bCs/>
                        </w:rPr>
                        <w:t>20</w:t>
                      </w:r>
                    </w:p>
                    <w:p w14:paraId="5C6E9596" w14:textId="5BB1B580" w:rsidR="00311C9A" w:rsidRPr="005E428D" w:rsidRDefault="00201EEA"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w:t>
                      </w:r>
                      <w:r w:rsidR="00BD2976">
                        <w:rPr>
                          <w:rFonts w:ascii="Times New Roman" w:hAnsi="Times New Roman" w:cs="Times New Roman"/>
                          <w:b/>
                        </w:rPr>
                        <w:t>2</w:t>
                      </w:r>
                      <w:r w:rsidR="00D237CF">
                        <w:rPr>
                          <w:rFonts w:ascii="Times New Roman" w:hAnsi="Times New Roman" w:cs="Times New Roman"/>
                          <w:b/>
                        </w:rPr>
                        <w:t xml:space="preserve"> </w:t>
                      </w:r>
                      <w:r w:rsidR="00971D05">
                        <w:rPr>
                          <w:rFonts w:ascii="Times New Roman" w:hAnsi="Times New Roman" w:cs="Times New Roman"/>
                          <w:b/>
                        </w:rPr>
                        <w:t>Ju</w:t>
                      </w:r>
                      <w:r w:rsidR="00BD2976">
                        <w:rPr>
                          <w:rFonts w:ascii="Times New Roman" w:hAnsi="Times New Roman" w:cs="Times New Roman"/>
                          <w:b/>
                        </w:rPr>
                        <w:t>ly</w:t>
                      </w:r>
                      <w:r>
                        <w:rPr>
                          <w:rFonts w:ascii="Times New Roman" w:hAnsi="Times New Roman" w:cs="Times New Roman"/>
                          <w:b/>
                        </w:rPr>
                        <w:t xml:space="preserve"> 2024</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F61D440" w14:textId="255C227C" w:rsidR="000A722E" w:rsidRPr="000A722E" w:rsidRDefault="00311C9A" w:rsidP="00523B4F">
      <w:pPr>
        <w:pStyle w:val="Heading1"/>
        <w:tabs>
          <w:tab w:val="left" w:pos="4590"/>
        </w:tabs>
        <w:rPr>
          <w:b w:val="0"/>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971D05">
        <w:rPr>
          <w:sz w:val="22"/>
          <w:szCs w:val="22"/>
        </w:rPr>
        <w:t>DRAFT MINUTES</w:t>
      </w:r>
      <w:r w:rsidR="004D02FA" w:rsidRPr="003B7B68">
        <w:rPr>
          <w:sz w:val="22"/>
          <w:szCs w:val="22"/>
        </w:rPr>
        <w:br/>
      </w:r>
    </w:p>
    <w:p w14:paraId="7BD14D07" w14:textId="77777777" w:rsidR="000A722E" w:rsidRDefault="000A722E" w:rsidP="00281C71">
      <w:pPr>
        <w:widowControl/>
        <w:spacing w:after="0" w:line="240" w:lineRule="auto"/>
        <w:jc w:val="center"/>
        <w:rPr>
          <w:rFonts w:ascii="Times New Roman" w:hAnsi="Times New Roman" w:cs="Times New Roman"/>
          <w:b/>
          <w:bCs/>
        </w:rPr>
      </w:pPr>
    </w:p>
    <w:p w14:paraId="33CE5A98" w14:textId="6D99C7E8" w:rsidR="00281C71" w:rsidRPr="00281C71" w:rsidRDefault="00201EEA" w:rsidP="00281C71">
      <w:pPr>
        <w:widowControl/>
        <w:spacing w:after="0" w:line="240" w:lineRule="auto"/>
        <w:jc w:val="center"/>
        <w:rPr>
          <w:rFonts w:ascii="Times New Roman" w:hAnsi="Times New Roman" w:cs="Times New Roman"/>
          <w:b/>
          <w:bCs/>
        </w:rPr>
      </w:pPr>
      <w:r>
        <w:rPr>
          <w:rFonts w:ascii="Times New Roman" w:hAnsi="Times New Roman" w:cs="Times New Roman"/>
          <w:b/>
          <w:bCs/>
        </w:rPr>
        <w:t>Monday, May 20, 2024</w:t>
      </w:r>
    </w:p>
    <w:p w14:paraId="0E76480C" w14:textId="5636106B"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9:00 AM – 4:0</w:t>
      </w:r>
      <w:r w:rsidR="00456252" w:rsidRPr="00523B4F">
        <w:rPr>
          <w:rFonts w:ascii="Times New Roman" w:hAnsi="Times New Roman" w:cs="Times New Roman"/>
          <w:b/>
          <w:bCs/>
        </w:rPr>
        <w:t>0</w:t>
      </w:r>
      <w:r w:rsidR="00281C71" w:rsidRPr="00523B4F">
        <w:rPr>
          <w:rFonts w:ascii="Times New Roman" w:hAnsi="Times New Roman" w:cs="Times New Roman"/>
          <w:b/>
          <w:bCs/>
        </w:rPr>
        <w:t xml:space="preserve"> PM </w:t>
      </w:r>
      <w:r w:rsidR="00014482">
        <w:rPr>
          <w:rFonts w:ascii="Times New Roman" w:hAnsi="Times New Roman" w:cs="Times New Roman"/>
          <w:b/>
          <w:bCs/>
        </w:rPr>
        <w:t>(</w:t>
      </w:r>
      <w:r w:rsidR="006632C9">
        <w:rPr>
          <w:rFonts w:ascii="Times New Roman" w:hAnsi="Times New Roman" w:cs="Times New Roman"/>
          <w:b/>
          <w:bCs/>
        </w:rPr>
        <w:t>C</w:t>
      </w:r>
      <w:r w:rsidR="00281C71" w:rsidRPr="00523B4F">
        <w:rPr>
          <w:rFonts w:ascii="Times New Roman" w:hAnsi="Times New Roman" w:cs="Times New Roman"/>
          <w:b/>
          <w:bCs/>
        </w:rPr>
        <w:t>T)</w:t>
      </w:r>
    </w:p>
    <w:p w14:paraId="6AB6AB21" w14:textId="33512EB9"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014482">
        <w:rPr>
          <w:rFonts w:ascii="Times New Roman" w:hAnsi="Times New Roman" w:cs="Times New Roman"/>
          <w:b/>
          <w:bCs/>
        </w:rPr>
        <w:t>eeting #4</w:t>
      </w:r>
      <w:r w:rsidR="001A493C">
        <w:rPr>
          <w:rFonts w:ascii="Times New Roman" w:hAnsi="Times New Roman" w:cs="Times New Roman"/>
          <w:b/>
          <w:bCs/>
        </w:rPr>
        <w:t>3</w:t>
      </w:r>
      <w:r w:rsidRPr="00281C71">
        <w:rPr>
          <w:rFonts w:ascii="Times New Roman" w:hAnsi="Times New Roman" w:cs="Times New Roman"/>
          <w:b/>
          <w:bCs/>
        </w:rPr>
        <w:t>)</w:t>
      </w:r>
    </w:p>
    <w:p w14:paraId="1D3ED46F" w14:textId="77777777" w:rsidR="00652FB5" w:rsidRDefault="00652FB5" w:rsidP="003B5069">
      <w:pPr>
        <w:spacing w:after="0" w:line="240" w:lineRule="auto"/>
        <w:jc w:val="center"/>
        <w:rPr>
          <w:rFonts w:ascii="Times New Roman" w:hAnsi="Times New Roman" w:cs="Times New Roman"/>
          <w:b/>
          <w:bCs/>
        </w:rPr>
      </w:pPr>
    </w:p>
    <w:p w14:paraId="6732832E" w14:textId="57721711" w:rsidR="00F23E8A" w:rsidRPr="006632C9" w:rsidRDefault="00F23E8A" w:rsidP="00014482">
      <w:pPr>
        <w:spacing w:after="0" w:line="240" w:lineRule="auto"/>
        <w:jc w:val="center"/>
        <w:rPr>
          <w:rFonts w:ascii="Times New Roman" w:hAnsi="Times New Roman" w:cs="Times New Roman"/>
          <w:b/>
          <w:bCs/>
          <w:highlight w:val="yellow"/>
        </w:rPr>
      </w:pPr>
      <w:bookmarkStart w:id="0" w:name="_Hlk141936261"/>
      <w:r>
        <w:rPr>
          <w:rFonts w:ascii="Times New Roman" w:hAnsi="Times New Roman" w:cs="Times New Roman"/>
          <w:b/>
          <w:bCs/>
        </w:rPr>
        <w:t xml:space="preserve">Hosted by </w:t>
      </w:r>
      <w:r w:rsidR="00201EEA" w:rsidRPr="00201EEA">
        <w:rPr>
          <w:rFonts w:ascii="Times New Roman" w:hAnsi="Times New Roman" w:cs="Times New Roman"/>
          <w:b/>
          <w:bCs/>
        </w:rPr>
        <w:t>Rockwell Automation</w:t>
      </w:r>
    </w:p>
    <w:p w14:paraId="744DCF5B" w14:textId="0A3672B2" w:rsidR="001A493C" w:rsidRDefault="001A7B29" w:rsidP="00014482">
      <w:pPr>
        <w:spacing w:after="0" w:line="240" w:lineRule="auto"/>
        <w:jc w:val="center"/>
        <w:rPr>
          <w:rFonts w:ascii="Times New Roman" w:hAnsi="Times New Roman" w:cs="Times New Roman"/>
          <w:b/>
          <w:bCs/>
        </w:rPr>
      </w:pPr>
      <w:r>
        <w:rPr>
          <w:rFonts w:ascii="Times New Roman" w:hAnsi="Times New Roman" w:cs="Times New Roman"/>
          <w:b/>
          <w:bCs/>
        </w:rPr>
        <w:t>1201 S 2</w:t>
      </w:r>
      <w:r w:rsidRPr="001A7B29">
        <w:rPr>
          <w:rFonts w:ascii="Times New Roman" w:hAnsi="Times New Roman" w:cs="Times New Roman"/>
          <w:b/>
          <w:bCs/>
          <w:vertAlign w:val="superscript"/>
        </w:rPr>
        <w:t>nd</w:t>
      </w:r>
      <w:r>
        <w:rPr>
          <w:rFonts w:ascii="Times New Roman" w:hAnsi="Times New Roman" w:cs="Times New Roman"/>
          <w:b/>
          <w:bCs/>
        </w:rPr>
        <w:t xml:space="preserve"> Street</w:t>
      </w:r>
    </w:p>
    <w:p w14:paraId="65DAC3D8" w14:textId="601BCD5B" w:rsidR="001A7B29" w:rsidRDefault="001A7B29" w:rsidP="00014482">
      <w:pPr>
        <w:spacing w:after="0" w:line="240" w:lineRule="auto"/>
        <w:jc w:val="center"/>
        <w:rPr>
          <w:rFonts w:ascii="Times New Roman" w:hAnsi="Times New Roman" w:cs="Times New Roman"/>
          <w:b/>
          <w:bCs/>
        </w:rPr>
      </w:pPr>
      <w:r>
        <w:rPr>
          <w:rFonts w:ascii="Times New Roman" w:hAnsi="Times New Roman" w:cs="Times New Roman"/>
          <w:b/>
          <w:bCs/>
        </w:rPr>
        <w:t>Milwaukee, WI 53204</w:t>
      </w:r>
    </w:p>
    <w:bookmarkEnd w:id="0"/>
    <w:p w14:paraId="4C1B3349" w14:textId="714034C0" w:rsidR="00C7196C" w:rsidRDefault="00C7196C" w:rsidP="00652FB5">
      <w:pPr>
        <w:spacing w:after="0" w:line="240" w:lineRule="auto"/>
        <w:jc w:val="center"/>
        <w:rPr>
          <w:rFonts w:ascii="Times New Roman" w:hAnsi="Times New Roman" w:cs="Times New Roman"/>
          <w:b/>
          <w:bCs/>
        </w:rPr>
      </w:pPr>
    </w:p>
    <w:p w14:paraId="4734A5D5" w14:textId="44AAB38D" w:rsidR="00C7196C" w:rsidRDefault="00C7196C" w:rsidP="00C7196C">
      <w:pPr>
        <w:spacing w:after="0" w:line="240" w:lineRule="auto"/>
        <w:jc w:val="right"/>
        <w:rPr>
          <w:rFonts w:ascii="Times New Roman" w:hAnsi="Times New Roman" w:cs="Times New Roman"/>
          <w:b/>
          <w:bCs/>
        </w:rPr>
      </w:pPr>
    </w:p>
    <w:p w14:paraId="53EB8516" w14:textId="56321F26" w:rsidR="008F24FF" w:rsidRPr="003B5069" w:rsidRDefault="00281C71" w:rsidP="003B5069">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665A59">
        <w:rPr>
          <w:rFonts w:ascii="Times New Roman" w:hAnsi="Times New Roman" w:cs="Times New Roman"/>
          <w:b/>
        </w:rPr>
        <w:t xml:space="preserve">                           </w:t>
      </w:r>
    </w:p>
    <w:p w14:paraId="04BC8E7B" w14:textId="77777777" w:rsidR="002E3244" w:rsidRPr="002E3244" w:rsidRDefault="002E3244" w:rsidP="002E3244">
      <w:pPr>
        <w:spacing w:after="0" w:line="240" w:lineRule="auto"/>
        <w:rPr>
          <w:rFonts w:ascii="Times New Roman" w:hAnsi="Times New Roman" w:cs="Times New Roman"/>
          <w:b/>
          <w:bCs/>
          <w:u w:val="single"/>
        </w:rPr>
      </w:pPr>
      <w:r w:rsidRPr="002E3244">
        <w:rPr>
          <w:rFonts w:ascii="Times New Roman" w:hAnsi="Times New Roman" w:cs="Times New Roman"/>
          <w:b/>
          <w:bCs/>
          <w:u w:val="single"/>
        </w:rPr>
        <w:t>CAPCC Members in Attendance</w:t>
      </w:r>
    </w:p>
    <w:p w14:paraId="50B2BEE7"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Joan Sterling, VP – Conformity Assessment</w:t>
      </w:r>
      <w:r w:rsidRPr="002E3244">
        <w:rPr>
          <w:rFonts w:ascii="Times New Roman" w:hAnsi="Times New Roman" w:cs="Times New Roman"/>
          <w:bCs/>
        </w:rPr>
        <w:tab/>
      </w:r>
      <w:r w:rsidRPr="002E3244">
        <w:rPr>
          <w:rFonts w:ascii="Times New Roman" w:hAnsi="Times New Roman" w:cs="Times New Roman"/>
          <w:bCs/>
        </w:rPr>
        <w:tab/>
        <w:t>NEMA</w:t>
      </w:r>
    </w:p>
    <w:p w14:paraId="745282ED"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Tim Duffy, CAPCC Vice Chair</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Rockwell Automation</w:t>
      </w:r>
    </w:p>
    <w:p w14:paraId="1C75A43A"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Ron Borowski</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Eaton</w:t>
      </w:r>
    </w:p>
    <w:p w14:paraId="682A0EB9"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Jonathan Colby*</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Streamwise Development</w:t>
      </w:r>
    </w:p>
    <w:p w14:paraId="3083BE41"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Bruce Desmond*</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Phoenix Contact</w:t>
      </w:r>
    </w:p>
    <w:p w14:paraId="49267E6F"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Paul Green</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Intel</w:t>
      </w:r>
    </w:p>
    <w:p w14:paraId="64CD325A"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Katy Holdredge</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USNC/IECEx</w:t>
      </w:r>
    </w:p>
    <w:p w14:paraId="2F119238"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Scott Kiddle*</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ABB</w:t>
      </w:r>
    </w:p>
    <w:p w14:paraId="50233AEB"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Bill Lawrence</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FM Approvals</w:t>
      </w:r>
    </w:p>
    <w:p w14:paraId="72983BA2"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Mike Leibowitz</w:t>
      </w:r>
      <w:r w:rsidRPr="002E3244">
        <w:rPr>
          <w:rFonts w:ascii="Times New Roman" w:hAnsi="Times New Roman" w:cs="Times New Roman"/>
        </w:rPr>
        <w:tab/>
        <w:t>*</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NEMA</w:t>
      </w:r>
    </w:p>
    <w:p w14:paraId="5534B621"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Steven Margis</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UL Solutions</w:t>
      </w:r>
    </w:p>
    <w:p w14:paraId="623BE8A0"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Ed Mikoski</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ECIA</w:t>
      </w:r>
    </w:p>
    <w:p w14:paraId="2F583DC2"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Paul Moliski</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Intertek</w:t>
      </w:r>
    </w:p>
    <w:p w14:paraId="67460A13"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Dave Osborn</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Philips</w:t>
      </w:r>
    </w:p>
    <w:p w14:paraId="04FD6980" w14:textId="77777777" w:rsidR="002E3244" w:rsidRPr="002E3244" w:rsidRDefault="002E3244" w:rsidP="002E3244">
      <w:pPr>
        <w:spacing w:after="0" w:line="240" w:lineRule="auto"/>
        <w:rPr>
          <w:rFonts w:ascii="Times New Roman" w:hAnsi="Times New Roman" w:cs="Times New Roman"/>
          <w:b/>
          <w:bCs/>
        </w:rPr>
      </w:pPr>
      <w:r w:rsidRPr="002E3244">
        <w:rPr>
          <w:rFonts w:ascii="Times New Roman" w:hAnsi="Times New Roman" w:cs="Times New Roman"/>
          <w:bCs/>
        </w:rPr>
        <w:t>John Park*</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AHAM</w:t>
      </w:r>
    </w:p>
    <w:p w14:paraId="08C50AE0"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rPr>
        <w:t>Amy Phelps*</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NIST</w:t>
      </w:r>
    </w:p>
    <w:p w14:paraId="0A3EEFC5"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Bob Sherwin</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ARESCA</w:t>
      </w:r>
    </w:p>
    <w:p w14:paraId="2B811B7B"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Veronica Lancaster, USNC President</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CTA</w:t>
      </w:r>
    </w:p>
    <w:p w14:paraId="1307F908"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Kevin Lippert, USNC Immediate Past President</w:t>
      </w:r>
      <w:r w:rsidRPr="002E3244">
        <w:rPr>
          <w:rFonts w:ascii="Times New Roman" w:hAnsi="Times New Roman" w:cs="Times New Roman"/>
          <w:bCs/>
        </w:rPr>
        <w:tab/>
      </w:r>
      <w:r w:rsidRPr="002E3244">
        <w:rPr>
          <w:rFonts w:ascii="Times New Roman" w:hAnsi="Times New Roman" w:cs="Times New Roman"/>
          <w:bCs/>
        </w:rPr>
        <w:tab/>
        <w:t>UL Standards &amp; Engagement</w:t>
      </w:r>
    </w:p>
    <w:p w14:paraId="33E955FD"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Hae Choe, VP – Technical</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NEMA</w:t>
      </w:r>
    </w:p>
    <w:p w14:paraId="19949996"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Pete Pondillo, VP – Finance</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Corning</w:t>
      </w:r>
    </w:p>
    <w:p w14:paraId="74D4DEB0"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 xml:space="preserve">Tony Zertuche, </w:t>
      </w:r>
      <w:r w:rsidRPr="002E3244">
        <w:rPr>
          <w:rFonts w:ascii="Times New Roman" w:eastAsia="Times New Roman" w:hAnsi="Times New Roman" w:cs="Times New Roman"/>
        </w:rPr>
        <w:t>USNC General Secretary</w:t>
      </w:r>
      <w:r w:rsidRPr="002E3244">
        <w:rPr>
          <w:rFonts w:ascii="Times New Roman" w:hAnsi="Times New Roman" w:cs="Times New Roman"/>
          <w:bCs/>
        </w:rPr>
        <w:tab/>
      </w:r>
      <w:r w:rsidRPr="002E3244">
        <w:rPr>
          <w:rFonts w:ascii="Times New Roman" w:hAnsi="Times New Roman" w:cs="Times New Roman"/>
          <w:bCs/>
        </w:rPr>
        <w:tab/>
        <w:t>USNC/ANSI</w:t>
      </w:r>
    </w:p>
    <w:p w14:paraId="559FC523" w14:textId="77777777" w:rsidR="002E3244" w:rsidRPr="002E3244" w:rsidRDefault="002E3244" w:rsidP="002E3244">
      <w:pPr>
        <w:spacing w:after="0" w:line="240" w:lineRule="auto"/>
        <w:rPr>
          <w:rFonts w:ascii="Times New Roman" w:hAnsi="Times New Roman" w:cs="Times New Roman"/>
          <w:b/>
          <w:bCs/>
          <w:i/>
        </w:rPr>
      </w:pPr>
    </w:p>
    <w:p w14:paraId="6D5AB577" w14:textId="77777777" w:rsidR="002E3244" w:rsidRPr="002E3244" w:rsidRDefault="002E3244" w:rsidP="002E3244">
      <w:pPr>
        <w:spacing w:after="0" w:line="240" w:lineRule="auto"/>
        <w:rPr>
          <w:rFonts w:ascii="Times New Roman" w:hAnsi="Times New Roman" w:cs="Times New Roman"/>
          <w:b/>
          <w:bCs/>
          <w:u w:val="single"/>
        </w:rPr>
      </w:pPr>
      <w:r w:rsidRPr="002E3244">
        <w:rPr>
          <w:rFonts w:ascii="Times New Roman" w:hAnsi="Times New Roman" w:cs="Times New Roman"/>
          <w:b/>
          <w:bCs/>
          <w:u w:val="single"/>
        </w:rPr>
        <w:t>CAPCC Members Not Participating</w:t>
      </w:r>
    </w:p>
    <w:p w14:paraId="4BF089B2"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Gabriel Alsenas</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Florida Atlantic University</w:t>
      </w:r>
    </w:p>
    <w:p w14:paraId="65DF480E"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Wynn Bowman</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 xml:space="preserve">USNC </w:t>
      </w:r>
      <w:r w:rsidRPr="002E3244">
        <w:rPr>
          <w:rFonts w:ascii="Times New Roman" w:hAnsi="Times New Roman" w:cs="Times New Roman"/>
          <w:bCs/>
        </w:rPr>
        <w:t>Honorary Life Member</w:t>
      </w:r>
    </w:p>
    <w:p w14:paraId="41DC2B7C"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Bill Fiske</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 xml:space="preserve">USNC </w:t>
      </w:r>
      <w:r w:rsidRPr="002E3244">
        <w:rPr>
          <w:rFonts w:ascii="Times New Roman" w:hAnsi="Times New Roman" w:cs="Times New Roman"/>
          <w:bCs/>
        </w:rPr>
        <w:t>Honorary Life Member</w:t>
      </w:r>
    </w:p>
    <w:p w14:paraId="367D0B30"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Eric Franca</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FDA</w:t>
      </w:r>
    </w:p>
    <w:p w14:paraId="762313CA"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Elisabeth George</w:t>
      </w:r>
      <w:r w:rsidRPr="002E3244">
        <w:rPr>
          <w:rFonts w:ascii="Times New Roman" w:hAnsi="Times New Roman" w:cs="Times New Roman"/>
        </w:rPr>
        <w:t xml:space="preserve"> </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bCs/>
        </w:rPr>
        <w:t>USNC Honorary Life Member</w:t>
      </w:r>
    </w:p>
    <w:p w14:paraId="3ABB270B"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George Kelly</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Sunset Technologies</w:t>
      </w:r>
    </w:p>
    <w:p w14:paraId="38D591CF"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lastRenderedPageBreak/>
        <w:t>Evans Massey</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USNC Honorary Life Member</w:t>
      </w:r>
    </w:p>
    <w:p w14:paraId="7447909B"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Kevin Wolf</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Intertek</w:t>
      </w:r>
    </w:p>
    <w:p w14:paraId="7883856A" w14:textId="77777777" w:rsidR="002E3244" w:rsidRPr="002E3244" w:rsidRDefault="002E3244" w:rsidP="002E3244">
      <w:pPr>
        <w:spacing w:after="0" w:line="240" w:lineRule="auto"/>
        <w:rPr>
          <w:rFonts w:ascii="Times New Roman" w:hAnsi="Times New Roman" w:cs="Times New Roman"/>
          <w:b/>
          <w:bCs/>
          <w:u w:val="single"/>
        </w:rPr>
      </w:pPr>
    </w:p>
    <w:p w14:paraId="68A21E21" w14:textId="77777777" w:rsidR="002E3244" w:rsidRPr="002E3244" w:rsidRDefault="002E3244" w:rsidP="002E3244">
      <w:pPr>
        <w:spacing w:after="0" w:line="240" w:lineRule="auto"/>
        <w:rPr>
          <w:rFonts w:ascii="Times New Roman" w:hAnsi="Times New Roman" w:cs="Times New Roman"/>
          <w:b/>
          <w:bCs/>
          <w:u w:val="single"/>
        </w:rPr>
      </w:pPr>
      <w:r w:rsidRPr="002E3244">
        <w:rPr>
          <w:rFonts w:ascii="Times New Roman" w:hAnsi="Times New Roman" w:cs="Times New Roman"/>
          <w:b/>
          <w:bCs/>
          <w:u w:val="single"/>
        </w:rPr>
        <w:t>CAPCC Guests in Attendance</w:t>
      </w:r>
    </w:p>
    <w:p w14:paraId="2E6AC41C"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Muhammad Ali*</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INCITS</w:t>
      </w:r>
    </w:p>
    <w:p w14:paraId="50F24422"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David Anderson</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FM Approvals</w:t>
      </w:r>
    </w:p>
    <w:p w14:paraId="792C9DA5"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Michael Atlass*</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Qualcomm</w:t>
      </w:r>
    </w:p>
    <w:p w14:paraId="3FA8C637" w14:textId="77777777"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Zekarias Bekele</w:t>
      </w:r>
      <w:r w:rsidRPr="002E3244">
        <w:rPr>
          <w:rFonts w:ascii="Times New Roman" w:hAnsi="Times New Roman" w:cs="Times New Roman"/>
        </w:rPr>
        <w:tab/>
        <w:t>*</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CSA Group</w:t>
      </w:r>
    </w:p>
    <w:p w14:paraId="48C90ED0"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Sonya Bird</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UL Standards &amp; Engagement</w:t>
      </w:r>
    </w:p>
    <w:p w14:paraId="644A0B71"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Mary Lou Bosco*</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AIM</w:t>
      </w:r>
    </w:p>
    <w:p w14:paraId="07A5CBA4"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Ken Boyce</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UL Solutions</w:t>
      </w:r>
    </w:p>
    <w:p w14:paraId="7E820108"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Kristen Califra*</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ANSI</w:t>
      </w:r>
    </w:p>
    <w:p w14:paraId="5C6E816C"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Jeanne Duckett Avery Dennison*</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AIM</w:t>
      </w:r>
    </w:p>
    <w:p w14:paraId="1667ED45"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Thomas Domitrovich</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Eaton</w:t>
      </w:r>
    </w:p>
    <w:p w14:paraId="2C062C29"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Megan Hayes*</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NEMA</w:t>
      </w:r>
    </w:p>
    <w:p w14:paraId="03D8EE4D"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Emily Hoefer</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CTA</w:t>
      </w:r>
    </w:p>
    <w:p w14:paraId="343AA570"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Ivan Jovanovic</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KUVAG Group</w:t>
      </w:r>
    </w:p>
    <w:p w14:paraId="48E98CA2"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Aranya Kumar</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Rockwell Automation</w:t>
      </w:r>
    </w:p>
    <w:p w14:paraId="42C4FF9D"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Angus Low</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Intel</w:t>
      </w:r>
    </w:p>
    <w:p w14:paraId="1A8EFEEE"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Joseph McGuire*</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Legrand</w:t>
      </w:r>
    </w:p>
    <w:p w14:paraId="7AD6C294"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Warren Merkel*</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ANAB</w:t>
      </w:r>
    </w:p>
    <w:p w14:paraId="1BF3AAF8"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Robert Paxman</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Intel</w:t>
      </w:r>
    </w:p>
    <w:p w14:paraId="6DF2A1AA"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Rui Peng</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FDA</w:t>
      </w:r>
    </w:p>
    <w:p w14:paraId="1030F218"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Will Susiene</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Intel</w:t>
      </w:r>
    </w:p>
    <w:p w14:paraId="40C43598"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Wallie Zoller</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Rockwell Automation</w:t>
      </w:r>
    </w:p>
    <w:p w14:paraId="4248EEDF"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Joe Tretler</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ANSI</w:t>
      </w:r>
    </w:p>
    <w:p w14:paraId="0300B503"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Ade Gladstein</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USNC/ANSI</w:t>
      </w:r>
    </w:p>
    <w:p w14:paraId="4D2CD8F4"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Megan Pahl</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USNC/ANSI</w:t>
      </w:r>
    </w:p>
    <w:p w14:paraId="4C8BF091"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Suhey Estevez</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USNC/ANSI</w:t>
      </w:r>
    </w:p>
    <w:p w14:paraId="2F98D90C"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Mackenzie Connors*</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USNC/ANSI</w:t>
      </w:r>
    </w:p>
    <w:p w14:paraId="15CB6A31" w14:textId="77777777" w:rsidR="002E3244" w:rsidRPr="002E3244" w:rsidRDefault="002E3244" w:rsidP="002E3244">
      <w:pPr>
        <w:spacing w:after="0" w:line="240" w:lineRule="auto"/>
        <w:rPr>
          <w:rFonts w:ascii="Times New Roman" w:hAnsi="Times New Roman" w:cs="Times New Roman"/>
          <w:bCs/>
        </w:rPr>
      </w:pPr>
      <w:r w:rsidRPr="002E3244">
        <w:rPr>
          <w:rFonts w:ascii="Times New Roman" w:hAnsi="Times New Roman" w:cs="Times New Roman"/>
          <w:bCs/>
        </w:rPr>
        <w:t>Betty Barro*</w:t>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r>
      <w:r w:rsidRPr="002E3244">
        <w:rPr>
          <w:rFonts w:ascii="Times New Roman" w:hAnsi="Times New Roman" w:cs="Times New Roman"/>
          <w:bCs/>
        </w:rPr>
        <w:tab/>
        <w:t>USNC/ANSI</w:t>
      </w:r>
    </w:p>
    <w:p w14:paraId="37B5A28F" w14:textId="77777777" w:rsidR="002E3244" w:rsidRPr="001B3F72" w:rsidRDefault="002E3244" w:rsidP="002E3244">
      <w:pPr>
        <w:spacing w:after="0" w:line="240" w:lineRule="auto"/>
        <w:rPr>
          <w:rFonts w:ascii="Times New Roman" w:hAnsi="Times New Roman" w:cs="Times New Roman"/>
          <w:b/>
          <w:bCs/>
        </w:rPr>
      </w:pPr>
    </w:p>
    <w:p w14:paraId="5D38498B" w14:textId="76332374" w:rsidR="00971D05" w:rsidRPr="002E3244" w:rsidRDefault="002E3244" w:rsidP="00BE18B1">
      <w:pPr>
        <w:spacing w:after="0" w:line="240" w:lineRule="auto"/>
        <w:rPr>
          <w:rFonts w:ascii="Times New Roman" w:hAnsi="Times New Roman" w:cs="Times New Roman"/>
          <w:b/>
          <w:bCs/>
          <w:i/>
        </w:rPr>
      </w:pPr>
      <w:r w:rsidRPr="001B3F72">
        <w:rPr>
          <w:rFonts w:ascii="Times New Roman" w:hAnsi="Times New Roman" w:cs="Times New Roman"/>
          <w:b/>
          <w:bCs/>
        </w:rPr>
        <w:t xml:space="preserve"> </w:t>
      </w:r>
      <w:r w:rsidRPr="001B3F72">
        <w:rPr>
          <w:rFonts w:ascii="Times New Roman" w:hAnsi="Times New Roman" w:cs="Times New Roman"/>
          <w:b/>
          <w:bCs/>
          <w:i/>
        </w:rPr>
        <w:t>*  Virtual Participant</w:t>
      </w:r>
    </w:p>
    <w:p w14:paraId="2A266A08" w14:textId="77777777" w:rsidR="00971D05" w:rsidRPr="003B7B68" w:rsidRDefault="00971D05" w:rsidP="00BE18B1">
      <w:pPr>
        <w:spacing w:after="0" w:line="240" w:lineRule="auto"/>
        <w:rPr>
          <w:rFonts w:ascii="Times New Roman" w:hAnsi="Times New Roman" w:cs="Times New Roman"/>
          <w:b/>
          <w:bCs/>
        </w:rPr>
      </w:pPr>
    </w:p>
    <w:p w14:paraId="56625284" w14:textId="062B2050" w:rsidR="00B81EA6" w:rsidRPr="003B7B68" w:rsidRDefault="00014482" w:rsidP="004D020D">
      <w:pPr>
        <w:spacing w:after="0" w:line="240" w:lineRule="auto"/>
        <w:rPr>
          <w:rFonts w:ascii="Times New Roman" w:hAnsi="Times New Roman" w:cs="Times New Roman"/>
          <w:b/>
          <w:u w:val="single"/>
        </w:rPr>
      </w:pPr>
      <w:r>
        <w:rPr>
          <w:rFonts w:ascii="Times New Roman" w:hAnsi="Times New Roman" w:cs="Times New Roman"/>
          <w:b/>
          <w:u w:val="single"/>
        </w:rPr>
        <w:t>Section 1 – Organizational Matters</w:t>
      </w:r>
    </w:p>
    <w:p w14:paraId="17098BF3" w14:textId="77777777" w:rsidR="000F302E" w:rsidRDefault="000F302E" w:rsidP="000F302E">
      <w:pPr>
        <w:spacing w:after="0" w:line="240" w:lineRule="auto"/>
        <w:rPr>
          <w:rFonts w:ascii="Times New Roman" w:hAnsi="Times New Roman" w:cs="Times New Roman"/>
        </w:rPr>
      </w:pPr>
    </w:p>
    <w:p w14:paraId="644AA405" w14:textId="7DA34ECF" w:rsidR="000F302E" w:rsidRDefault="000F302E" w:rsidP="000F302E">
      <w:pPr>
        <w:spacing w:after="0" w:line="240" w:lineRule="auto"/>
        <w:ind w:firstLine="720"/>
        <w:rPr>
          <w:rFonts w:ascii="Times New Roman" w:hAnsi="Times New Roman" w:cs="Times New Roman"/>
          <w:b/>
        </w:rPr>
      </w:pPr>
      <w:r>
        <w:rPr>
          <w:rFonts w:ascii="Times New Roman" w:hAnsi="Times New Roman" w:cs="Times New Roman"/>
          <w:b/>
        </w:rPr>
        <w:t>1.1</w:t>
      </w:r>
      <w:r>
        <w:rPr>
          <w:rFonts w:ascii="Times New Roman" w:hAnsi="Times New Roman" w:cs="Times New Roman"/>
          <w:b/>
        </w:rPr>
        <w:tab/>
      </w:r>
      <w:r w:rsidR="00E27671" w:rsidRPr="00627F45">
        <w:rPr>
          <w:rFonts w:ascii="Times New Roman" w:hAnsi="Times New Roman" w:cs="Times New Roman"/>
          <w:b/>
        </w:rPr>
        <w:t xml:space="preserve">Welcome and </w:t>
      </w:r>
      <w:r w:rsidR="00B81EA6" w:rsidRPr="00627F45">
        <w:rPr>
          <w:rFonts w:ascii="Times New Roman" w:hAnsi="Times New Roman" w:cs="Times New Roman"/>
          <w:b/>
        </w:rPr>
        <w:t>Introductions</w:t>
      </w:r>
      <w:r w:rsidR="00252BBF" w:rsidRPr="003B7B68">
        <w:rPr>
          <w:rFonts w:ascii="Times New Roman" w:hAnsi="Times New Roman" w:cs="Times New Roman"/>
          <w:b/>
        </w:rPr>
        <w:tab/>
      </w:r>
      <w:r w:rsidR="00252BBF" w:rsidRPr="003B7B68">
        <w:rPr>
          <w:rFonts w:ascii="Times New Roman" w:hAnsi="Times New Roman" w:cs="Times New Roman"/>
          <w:b/>
        </w:rPr>
        <w:tab/>
      </w:r>
      <w:r w:rsidR="00252BBF" w:rsidRPr="003B7B68">
        <w:rPr>
          <w:rFonts w:ascii="Times New Roman" w:hAnsi="Times New Roman" w:cs="Times New Roman"/>
          <w:b/>
        </w:rPr>
        <w:tab/>
        <w:t xml:space="preserve">   </w:t>
      </w:r>
    </w:p>
    <w:p w14:paraId="34792A43" w14:textId="77777777" w:rsidR="002E3244" w:rsidRPr="002E3244" w:rsidRDefault="002E3244" w:rsidP="002E3244">
      <w:pPr>
        <w:pStyle w:val="ListParagraph"/>
        <w:spacing w:after="0" w:line="240" w:lineRule="auto"/>
        <w:ind w:left="1440"/>
        <w:rPr>
          <w:rFonts w:ascii="Times New Roman" w:hAnsi="Times New Roman" w:cs="Times New Roman"/>
        </w:rPr>
      </w:pPr>
      <w:r w:rsidRPr="002E3244">
        <w:rPr>
          <w:rFonts w:ascii="Times New Roman" w:hAnsi="Times New Roman" w:cs="Times New Roman"/>
        </w:rPr>
        <w:t>Ms. Joan Sterling, USNC VP – Conformity Assessment, opened the meeting at 9:05AM CT. She welcomed special guests, including the new CAPCC member Ms. Katy Holdredge.</w:t>
      </w:r>
    </w:p>
    <w:p w14:paraId="27572CD9" w14:textId="77777777" w:rsidR="002E3244" w:rsidRPr="002E3244" w:rsidRDefault="002E3244" w:rsidP="002E3244">
      <w:pPr>
        <w:pStyle w:val="ListParagraph"/>
        <w:spacing w:after="0" w:line="240" w:lineRule="auto"/>
        <w:ind w:left="1440"/>
        <w:rPr>
          <w:rFonts w:ascii="Times New Roman" w:hAnsi="Times New Roman" w:cs="Times New Roman"/>
        </w:rPr>
      </w:pPr>
    </w:p>
    <w:p w14:paraId="566058DF" w14:textId="77777777" w:rsidR="002E3244" w:rsidRPr="002E3244" w:rsidRDefault="002E3244" w:rsidP="002E3244">
      <w:pPr>
        <w:pStyle w:val="ListParagraph"/>
        <w:spacing w:after="0" w:line="240" w:lineRule="auto"/>
        <w:ind w:left="1440"/>
        <w:rPr>
          <w:rFonts w:ascii="Times New Roman" w:hAnsi="Times New Roman" w:cs="Times New Roman"/>
        </w:rPr>
      </w:pPr>
      <w:r w:rsidRPr="002E3244">
        <w:rPr>
          <w:rFonts w:ascii="Times New Roman" w:hAnsi="Times New Roman" w:cs="Times New Roman"/>
        </w:rPr>
        <w:t>Mr. Tim Duffy provided a welcome to Milwaukee as well as an overview of Rockwell Automation’s facilities and logistics.</w:t>
      </w:r>
    </w:p>
    <w:p w14:paraId="493E4D43" w14:textId="77777777" w:rsidR="002E3244" w:rsidRPr="002E3244" w:rsidRDefault="002E3244" w:rsidP="002E3244">
      <w:pPr>
        <w:pStyle w:val="ListParagraph"/>
        <w:spacing w:after="0" w:line="240" w:lineRule="auto"/>
        <w:ind w:left="1440"/>
        <w:rPr>
          <w:rFonts w:ascii="Times New Roman" w:hAnsi="Times New Roman" w:cs="Times New Roman"/>
        </w:rPr>
      </w:pPr>
    </w:p>
    <w:p w14:paraId="7626CC8B" w14:textId="77777777" w:rsidR="002E3244" w:rsidRPr="002E3244" w:rsidRDefault="002E3244" w:rsidP="002E3244">
      <w:pPr>
        <w:pStyle w:val="ListParagraph"/>
        <w:spacing w:after="0" w:line="240" w:lineRule="auto"/>
        <w:ind w:left="1440"/>
        <w:rPr>
          <w:rFonts w:ascii="Times New Roman" w:hAnsi="Times New Roman" w:cs="Times New Roman"/>
        </w:rPr>
      </w:pPr>
      <w:r w:rsidRPr="002E3244">
        <w:rPr>
          <w:rFonts w:ascii="Times New Roman" w:hAnsi="Times New Roman" w:cs="Times New Roman"/>
        </w:rPr>
        <w:t>The group provided introductions in the room and online.</w:t>
      </w:r>
    </w:p>
    <w:p w14:paraId="3E55A583" w14:textId="77777777" w:rsidR="00971D05" w:rsidRDefault="00971D05" w:rsidP="00971D05">
      <w:pPr>
        <w:spacing w:after="0" w:line="240" w:lineRule="auto"/>
        <w:ind w:left="1440"/>
        <w:rPr>
          <w:rFonts w:ascii="Times New Roman" w:hAnsi="Times New Roman" w:cs="Times New Roman"/>
          <w:b/>
        </w:rPr>
      </w:pPr>
    </w:p>
    <w:p w14:paraId="10D0F8B4" w14:textId="77777777" w:rsidR="00971D05" w:rsidRDefault="000F302E" w:rsidP="00CE7804">
      <w:pPr>
        <w:spacing w:after="0" w:line="240" w:lineRule="auto"/>
        <w:ind w:firstLine="720"/>
        <w:rPr>
          <w:rFonts w:ascii="Times New Roman" w:hAnsi="Times New Roman" w:cs="Times New Roman"/>
          <w:b/>
          <w:bCs/>
        </w:rPr>
      </w:pPr>
      <w:r>
        <w:rPr>
          <w:rFonts w:ascii="Times New Roman" w:hAnsi="Times New Roman" w:cs="Times New Roman"/>
          <w:b/>
        </w:rPr>
        <w:t>1.2</w:t>
      </w:r>
      <w:r>
        <w:rPr>
          <w:rFonts w:ascii="Times New Roman" w:hAnsi="Times New Roman" w:cs="Times New Roman"/>
          <w:b/>
        </w:rPr>
        <w:tab/>
      </w:r>
      <w:r w:rsidR="00311C9A" w:rsidRPr="003B7B68">
        <w:rPr>
          <w:rFonts w:ascii="Times New Roman" w:hAnsi="Times New Roman" w:cs="Times New Roman"/>
          <w:b/>
        </w:rPr>
        <w:t>Approval of Draft Agenda</w:t>
      </w:r>
      <w:r w:rsidR="00EE6C96" w:rsidRPr="003B7B68">
        <w:rPr>
          <w:rFonts w:ascii="Times New Roman" w:hAnsi="Times New Roman" w:cs="Times New Roman"/>
        </w:rPr>
        <w:t xml:space="preserve">       </w:t>
      </w:r>
      <w:r w:rsidR="00CE7804">
        <w:rPr>
          <w:rFonts w:ascii="Times New Roman" w:hAnsi="Times New Roman" w:cs="Times New Roman"/>
        </w:rPr>
        <w:tab/>
      </w:r>
      <w:r w:rsidR="00CE7804">
        <w:rPr>
          <w:rFonts w:ascii="Times New Roman" w:hAnsi="Times New Roman" w:cs="Times New Roman"/>
        </w:rPr>
        <w:tab/>
      </w:r>
      <w:r w:rsidR="00D237CF">
        <w:rPr>
          <w:rFonts w:ascii="Times New Roman" w:hAnsi="Times New Roman" w:cs="Times New Roman"/>
        </w:rPr>
        <w:tab/>
      </w:r>
      <w:r w:rsidR="00D237CF">
        <w:rPr>
          <w:rFonts w:ascii="Times New Roman" w:hAnsi="Times New Roman" w:cs="Times New Roman"/>
        </w:rPr>
        <w:tab/>
      </w:r>
      <w:r w:rsidR="00D237CF">
        <w:rPr>
          <w:rFonts w:ascii="Times New Roman" w:hAnsi="Times New Roman" w:cs="Times New Roman"/>
        </w:rPr>
        <w:tab/>
      </w:r>
    </w:p>
    <w:p w14:paraId="79FFEDC6" w14:textId="560ECCBB" w:rsidR="00A46733" w:rsidRDefault="00CE7804" w:rsidP="00CE7804">
      <w:pPr>
        <w:spacing w:after="0" w:line="240" w:lineRule="auto"/>
        <w:ind w:firstLine="720"/>
        <w:rPr>
          <w:rFonts w:ascii="Times New Roman" w:hAnsi="Times New Roman" w:cs="Times New Roman"/>
        </w:rPr>
      </w:pPr>
      <w:r>
        <w:rPr>
          <w:rFonts w:ascii="Times New Roman" w:hAnsi="Times New Roman" w:cs="Times New Roman"/>
        </w:rPr>
        <w:tab/>
      </w:r>
      <w:r w:rsidR="004D6FC7">
        <w:rPr>
          <w:rFonts w:ascii="Times New Roman" w:hAnsi="Times New Roman" w:cs="Times New Roman"/>
        </w:rPr>
        <w:tab/>
      </w:r>
      <w:r w:rsidR="004D6FC7">
        <w:rPr>
          <w:rFonts w:ascii="Times New Roman" w:hAnsi="Times New Roman" w:cs="Times New Roman"/>
        </w:rPr>
        <w:tab/>
      </w:r>
    </w:p>
    <w:p w14:paraId="6ACE2091" w14:textId="63F91129" w:rsidR="00971D05" w:rsidRPr="001B3F72" w:rsidRDefault="00971D05" w:rsidP="00971D05">
      <w:pPr>
        <w:autoSpaceDE w:val="0"/>
        <w:autoSpaceDN w:val="0"/>
        <w:adjustRightInd w:val="0"/>
        <w:spacing w:after="0" w:line="240" w:lineRule="auto"/>
        <w:ind w:firstLine="720"/>
        <w:jc w:val="center"/>
        <w:rPr>
          <w:rFonts w:ascii="Times New Roman" w:hAnsi="Times New Roman" w:cs="Times New Roman"/>
          <w:color w:val="000000"/>
        </w:rPr>
      </w:pPr>
      <w:r>
        <w:rPr>
          <w:rFonts w:ascii="Times New Roman" w:hAnsi="Times New Roman" w:cs="Times New Roman"/>
        </w:rPr>
        <w:tab/>
      </w:r>
      <w:r w:rsidRPr="001B3F72">
        <w:rPr>
          <w:rFonts w:ascii="Times New Roman" w:hAnsi="Times New Roman" w:cs="Times New Roman"/>
          <w:b/>
          <w:bCs/>
          <w:color w:val="000000"/>
        </w:rPr>
        <w:t>VOTE #1 To Approve the Agenda (</w:t>
      </w:r>
      <w:r w:rsidRPr="001B3F72">
        <w:rPr>
          <w:rFonts w:ascii="Times New Roman" w:hAnsi="Times New Roman" w:cs="Times New Roman"/>
          <w:b/>
          <w:color w:val="000000"/>
        </w:rPr>
        <w:t>USNC/CAPCC 4</w:t>
      </w:r>
      <w:r>
        <w:rPr>
          <w:rFonts w:ascii="Times New Roman" w:hAnsi="Times New Roman" w:cs="Times New Roman"/>
          <w:b/>
          <w:color w:val="000000"/>
        </w:rPr>
        <w:t>12</w:t>
      </w:r>
      <w:r w:rsidRPr="001B3F72">
        <w:rPr>
          <w:rFonts w:ascii="Times New Roman" w:hAnsi="Times New Roman" w:cs="Times New Roman"/>
          <w:b/>
          <w:color w:val="000000"/>
        </w:rPr>
        <w:t>A</w:t>
      </w:r>
      <w:r w:rsidRPr="001B3F72">
        <w:rPr>
          <w:rFonts w:ascii="Times New Roman" w:hAnsi="Times New Roman" w:cs="Times New Roman"/>
          <w:b/>
          <w:bCs/>
          <w:color w:val="000000"/>
        </w:rPr>
        <w:t>)</w:t>
      </w:r>
    </w:p>
    <w:p w14:paraId="00C43DE3" w14:textId="77777777" w:rsidR="00971D05" w:rsidRPr="001B3F72" w:rsidRDefault="00971D05" w:rsidP="00971D05">
      <w:pPr>
        <w:spacing w:after="0" w:line="240" w:lineRule="auto"/>
        <w:jc w:val="center"/>
        <w:rPr>
          <w:rFonts w:ascii="Times New Roman" w:hAnsi="Times New Roman" w:cs="Times New Roman"/>
          <w:b/>
          <w:bCs/>
        </w:rPr>
      </w:pPr>
    </w:p>
    <w:p w14:paraId="5B9D56C6" w14:textId="44417F29" w:rsidR="00A46733" w:rsidRDefault="00971D05" w:rsidP="00B57514">
      <w:pPr>
        <w:spacing w:after="0" w:line="240" w:lineRule="auto"/>
        <w:ind w:firstLine="720"/>
        <w:jc w:val="center"/>
        <w:rPr>
          <w:rFonts w:ascii="Times New Roman" w:hAnsi="Times New Roman" w:cs="Times New Roman"/>
          <w:b/>
          <w:bCs/>
        </w:rPr>
      </w:pPr>
      <w:r w:rsidRPr="001B3F72">
        <w:rPr>
          <w:rFonts w:ascii="Times New Roman" w:hAnsi="Times New Roman" w:cs="Times New Roman"/>
          <w:b/>
          <w:bCs/>
        </w:rPr>
        <w:t>(This motion was approved unanimously)</w:t>
      </w:r>
    </w:p>
    <w:p w14:paraId="00356CD7" w14:textId="1C9D22A3" w:rsidR="00971D05" w:rsidRDefault="00A46733" w:rsidP="00971D05">
      <w:pPr>
        <w:spacing w:after="0" w:line="240" w:lineRule="auto"/>
        <w:ind w:left="1440" w:hanging="720"/>
        <w:rPr>
          <w:rFonts w:ascii="Times New Roman" w:hAnsi="Times New Roman" w:cs="Times New Roman"/>
          <w:b/>
          <w:bCs/>
        </w:rPr>
      </w:pPr>
      <w:r>
        <w:rPr>
          <w:rFonts w:ascii="Times New Roman" w:hAnsi="Times New Roman" w:cs="Times New Roman"/>
          <w:b/>
          <w:bCs/>
        </w:rPr>
        <w:lastRenderedPageBreak/>
        <w:t>1.2.1</w:t>
      </w:r>
      <w:r>
        <w:rPr>
          <w:rFonts w:ascii="Times New Roman" w:hAnsi="Times New Roman" w:cs="Times New Roman"/>
          <w:b/>
          <w:bCs/>
        </w:rPr>
        <w:tab/>
        <w:t>USNC CAPCC Roster</w:t>
      </w:r>
      <w:r>
        <w:rPr>
          <w:rFonts w:ascii="Times New Roman" w:hAnsi="Times New Roman" w:cs="Times New Roman"/>
          <w:b/>
          <w:bCs/>
        </w:rPr>
        <w:tab/>
        <w:t>&amp; Attendance</w:t>
      </w:r>
      <w:r>
        <w:rPr>
          <w:rFonts w:ascii="Times New Roman" w:hAnsi="Times New Roman" w:cs="Times New Roman"/>
          <w:b/>
          <w:bCs/>
        </w:rPr>
        <w:tab/>
      </w:r>
      <w:r>
        <w:rPr>
          <w:rFonts w:ascii="Times New Roman" w:hAnsi="Times New Roman" w:cs="Times New Roman"/>
          <w:b/>
          <w:bCs/>
        </w:rPr>
        <w:tab/>
      </w:r>
      <w:r w:rsidR="00B30BF6">
        <w:rPr>
          <w:rFonts w:ascii="Times New Roman" w:hAnsi="Times New Roman" w:cs="Times New Roman"/>
          <w:b/>
          <w:bCs/>
        </w:rPr>
        <w:tab/>
      </w:r>
      <w:r w:rsidR="00B30BF6">
        <w:rPr>
          <w:rFonts w:ascii="Times New Roman" w:hAnsi="Times New Roman" w:cs="Times New Roman"/>
          <w:b/>
          <w:bCs/>
        </w:rPr>
        <w:tab/>
      </w:r>
      <w:r w:rsidR="00D237CF">
        <w:rPr>
          <w:rFonts w:ascii="Times New Roman" w:hAnsi="Times New Roman" w:cs="Times New Roman"/>
          <w:b/>
          <w:bCs/>
        </w:rPr>
        <w:t xml:space="preserve"> </w:t>
      </w:r>
    </w:p>
    <w:p w14:paraId="3108D265" w14:textId="70C860EB" w:rsidR="00971D05" w:rsidRDefault="00971D05" w:rsidP="00971D05">
      <w:pPr>
        <w:spacing w:after="0" w:line="240" w:lineRule="auto"/>
        <w:ind w:left="1440"/>
        <w:rPr>
          <w:rFonts w:ascii="Times New Roman" w:hAnsi="Times New Roman" w:cs="Times New Roman"/>
          <w:bCs/>
        </w:rPr>
      </w:pPr>
      <w:r w:rsidRPr="001B3F72">
        <w:rPr>
          <w:rFonts w:ascii="Times New Roman" w:hAnsi="Times New Roman" w:cs="Times New Roman"/>
          <w:bCs/>
        </w:rPr>
        <w:t xml:space="preserve">USNC CAPCC members with any questions regarding their stakeholder category or attendance </w:t>
      </w:r>
      <w:r w:rsidRPr="00BA0B4E">
        <w:rPr>
          <w:rFonts w:ascii="Times New Roman" w:hAnsi="Times New Roman" w:cs="Times New Roman"/>
          <w:b/>
        </w:rPr>
        <w:t>(</w:t>
      </w:r>
      <w:r w:rsidR="00BA0B4E" w:rsidRPr="00BA0B4E">
        <w:rPr>
          <w:rFonts w:ascii="Times New Roman" w:hAnsi="Times New Roman" w:cs="Times New Roman"/>
          <w:b/>
        </w:rPr>
        <w:t>ATTACHMENT A</w:t>
      </w:r>
      <w:r w:rsidRPr="00BA0B4E">
        <w:rPr>
          <w:rFonts w:ascii="Times New Roman" w:hAnsi="Times New Roman" w:cs="Times New Roman"/>
          <w:b/>
        </w:rPr>
        <w:t>)</w:t>
      </w:r>
      <w:r w:rsidRPr="001B3F72">
        <w:rPr>
          <w:rFonts w:ascii="Times New Roman" w:hAnsi="Times New Roman" w:cs="Times New Roman"/>
          <w:bCs/>
        </w:rPr>
        <w:t xml:space="preserve"> may contact USNC staff for assistance. </w:t>
      </w:r>
    </w:p>
    <w:p w14:paraId="1516770A" w14:textId="4F0FED20" w:rsidR="000F302E" w:rsidRPr="00B30BF6" w:rsidRDefault="00971D05" w:rsidP="00971D05">
      <w:pPr>
        <w:spacing w:after="0" w:line="240" w:lineRule="auto"/>
        <w:ind w:left="1440"/>
        <w:rPr>
          <w:rFonts w:ascii="Times New Roman" w:hAnsi="Times New Roman" w:cs="Times New Roman"/>
          <w:b/>
        </w:rPr>
      </w:pPr>
      <w:r w:rsidRPr="001B3F72">
        <w:rPr>
          <w:rFonts w:ascii="Times New Roman" w:hAnsi="Times New Roman" w:cs="Times New Roman"/>
          <w:b/>
        </w:rPr>
        <w:t xml:space="preserve">  </w:t>
      </w:r>
      <w:r w:rsidR="0085692B">
        <w:rPr>
          <w:rFonts w:ascii="Times New Roman" w:hAnsi="Times New Roman" w:cs="Times New Roman"/>
          <w:b/>
        </w:rPr>
        <w:tab/>
        <w:t xml:space="preserve">   </w:t>
      </w:r>
    </w:p>
    <w:p w14:paraId="19E18A0F" w14:textId="52BDA1EA" w:rsidR="00D4245E" w:rsidRPr="003B7B68" w:rsidRDefault="00BF5A30" w:rsidP="000F302E">
      <w:pPr>
        <w:spacing w:after="0" w:line="240" w:lineRule="auto"/>
        <w:ind w:firstLine="720"/>
        <w:rPr>
          <w:rFonts w:ascii="Times New Roman" w:hAnsi="Times New Roman" w:cs="Times New Roman"/>
          <w:b/>
        </w:rPr>
      </w:pPr>
      <w:r w:rsidRPr="003B7B68">
        <w:rPr>
          <w:rFonts w:ascii="Times New Roman" w:hAnsi="Times New Roman" w:cs="Times New Roman"/>
          <w:b/>
        </w:rPr>
        <w:t>1.2.</w:t>
      </w:r>
      <w:r w:rsidR="00A46733">
        <w:rPr>
          <w:rFonts w:ascii="Times New Roman" w:hAnsi="Times New Roman" w:cs="Times New Roman"/>
          <w:b/>
        </w:rPr>
        <w:t>2</w:t>
      </w:r>
      <w:r w:rsidR="000F302E">
        <w:rPr>
          <w:rFonts w:ascii="Times New Roman" w:hAnsi="Times New Roman" w:cs="Times New Roman"/>
          <w:b/>
        </w:rPr>
        <w:tab/>
      </w:r>
      <w:r w:rsidRPr="003B7B68">
        <w:rPr>
          <w:rFonts w:ascii="Times New Roman" w:hAnsi="Times New Roman" w:cs="Times New Roman"/>
          <w:b/>
        </w:rPr>
        <w:t>Approval of Consent Agenda</w:t>
      </w:r>
      <w:r w:rsidR="000D20A9" w:rsidRPr="003B7B68">
        <w:rPr>
          <w:rFonts w:ascii="Times New Roman" w:hAnsi="Times New Roman" w:cs="Times New Roman"/>
          <w:b/>
        </w:rPr>
        <w:t xml:space="preserve"> </w:t>
      </w:r>
      <w:r w:rsidR="000D20A9" w:rsidRPr="003B7B68">
        <w:rPr>
          <w:rFonts w:ascii="Times New Roman" w:hAnsi="Times New Roman" w:cs="Times New Roman"/>
          <w:b/>
        </w:rPr>
        <w:tab/>
        <w:t xml:space="preserve">      </w:t>
      </w:r>
      <w:r w:rsidR="00B30BF6">
        <w:rPr>
          <w:rFonts w:ascii="Times New Roman" w:hAnsi="Times New Roman" w:cs="Times New Roman"/>
          <w:b/>
        </w:rPr>
        <w:tab/>
      </w:r>
      <w:r w:rsidR="00B30BF6">
        <w:rPr>
          <w:rFonts w:ascii="Times New Roman" w:hAnsi="Times New Roman" w:cs="Times New Roman"/>
          <w:b/>
        </w:rPr>
        <w:tab/>
      </w:r>
      <w:r w:rsidR="00B30BF6">
        <w:rPr>
          <w:rFonts w:ascii="Times New Roman" w:hAnsi="Times New Roman" w:cs="Times New Roman"/>
          <w:b/>
        </w:rPr>
        <w:tab/>
      </w:r>
      <w:r w:rsidR="00B30BF6">
        <w:rPr>
          <w:rFonts w:ascii="Times New Roman" w:hAnsi="Times New Roman" w:cs="Times New Roman"/>
          <w:b/>
        </w:rPr>
        <w:tab/>
      </w:r>
      <w:r w:rsidRPr="003B7B68">
        <w:rPr>
          <w:rFonts w:ascii="Times New Roman" w:hAnsi="Times New Roman" w:cs="Times New Roman"/>
          <w:b/>
        </w:rPr>
        <w:br/>
      </w:r>
      <w:r w:rsidRPr="003B7B68">
        <w:rPr>
          <w:rFonts w:ascii="Times New Roman" w:hAnsi="Times New Roman" w:cs="Times New Roman"/>
          <w:b/>
        </w:rPr>
        <w:tab/>
      </w:r>
    </w:p>
    <w:p w14:paraId="3A6122F3" w14:textId="0105B356" w:rsidR="001A493C" w:rsidRDefault="00D4245E" w:rsidP="00066989">
      <w:pPr>
        <w:tabs>
          <w:tab w:val="left" w:pos="1440"/>
          <w:tab w:val="left" w:pos="7200"/>
        </w:tabs>
        <w:spacing w:after="0"/>
        <w:ind w:left="450"/>
        <w:rPr>
          <w:rFonts w:ascii="Times New Roman" w:hAnsi="Times New Roman" w:cs="Times New Roman"/>
        </w:rPr>
      </w:pPr>
      <w:r w:rsidRPr="003B7B68">
        <w:rPr>
          <w:rFonts w:ascii="Times New Roman" w:hAnsi="Times New Roman" w:cs="Times New Roman"/>
          <w:b/>
        </w:rPr>
        <w:tab/>
      </w:r>
      <w:r w:rsidR="00BF5A30" w:rsidRPr="003B7B68">
        <w:rPr>
          <w:rFonts w:ascii="Times New Roman" w:hAnsi="Times New Roman" w:cs="Times New Roman"/>
        </w:rPr>
        <w:t>(a)</w:t>
      </w:r>
      <w:r w:rsidR="008142D7" w:rsidRPr="003B7B68">
        <w:rPr>
          <w:rFonts w:ascii="Times New Roman" w:hAnsi="Times New Roman" w:cs="Times New Roman"/>
          <w:b/>
        </w:rPr>
        <w:t xml:space="preserve">    </w:t>
      </w:r>
      <w:r w:rsidR="00311C9A" w:rsidRPr="003B7B68">
        <w:rPr>
          <w:rFonts w:ascii="Times New Roman" w:hAnsi="Times New Roman" w:cs="Times New Roman"/>
          <w:b/>
        </w:rPr>
        <w:t xml:space="preserve">Approval of the </w:t>
      </w:r>
      <w:r w:rsidR="001675D5">
        <w:rPr>
          <w:rFonts w:ascii="Times New Roman" w:hAnsi="Times New Roman" w:cs="Times New Roman"/>
          <w:b/>
        </w:rPr>
        <w:t xml:space="preserve">Meeting </w:t>
      </w:r>
      <w:r w:rsidR="00311C9A" w:rsidRPr="003B7B68">
        <w:rPr>
          <w:rFonts w:ascii="Times New Roman" w:hAnsi="Times New Roman" w:cs="Times New Roman"/>
          <w:b/>
        </w:rPr>
        <w:t>Minutes</w:t>
      </w:r>
      <w:r w:rsidR="001675D5">
        <w:rPr>
          <w:rFonts w:ascii="Times New Roman" w:hAnsi="Times New Roman" w:cs="Times New Roman"/>
        </w:rPr>
        <w:t xml:space="preserve"> –</w:t>
      </w:r>
      <w:r w:rsidR="000247E5">
        <w:rPr>
          <w:rFonts w:ascii="Times New Roman" w:hAnsi="Times New Roman" w:cs="Times New Roman"/>
        </w:rPr>
        <w:t xml:space="preserve"> </w:t>
      </w:r>
      <w:r w:rsidR="007D4F8E">
        <w:rPr>
          <w:rFonts w:ascii="Times New Roman" w:hAnsi="Times New Roman" w:cs="Times New Roman"/>
        </w:rPr>
        <w:tab/>
      </w:r>
      <w:r w:rsidR="009A55E3" w:rsidRPr="00D237CF">
        <w:rPr>
          <w:rFonts w:ascii="Times New Roman" w:hAnsi="Times New Roman" w:cs="Times New Roman"/>
          <w:b/>
          <w:bCs/>
        </w:rPr>
        <w:br/>
      </w:r>
      <w:r w:rsidR="00E2492E" w:rsidRPr="003B7B68">
        <w:rPr>
          <w:rFonts w:ascii="Times New Roman" w:hAnsi="Times New Roman" w:cs="Times New Roman"/>
        </w:rPr>
        <w:tab/>
      </w:r>
      <w:r w:rsidR="007E4B7C" w:rsidRPr="003B7B68">
        <w:rPr>
          <w:rFonts w:ascii="Times New Roman" w:hAnsi="Times New Roman" w:cs="Times New Roman"/>
        </w:rPr>
        <w:t xml:space="preserve">       </w:t>
      </w:r>
      <w:r w:rsidR="001A493C" w:rsidRPr="007753E6">
        <w:rPr>
          <w:rFonts w:ascii="Times New Roman" w:hAnsi="Times New Roman" w:cs="Times New Roman"/>
        </w:rPr>
        <w:t>2</w:t>
      </w:r>
      <w:r w:rsidR="007753E6" w:rsidRPr="007753E6">
        <w:rPr>
          <w:rFonts w:ascii="Times New Roman" w:hAnsi="Times New Roman" w:cs="Times New Roman"/>
        </w:rPr>
        <w:t>3</w:t>
      </w:r>
      <w:r w:rsidR="007E4B7C" w:rsidRPr="007753E6">
        <w:rPr>
          <w:rFonts w:ascii="Times New Roman" w:hAnsi="Times New Roman" w:cs="Times New Roman"/>
        </w:rPr>
        <w:t xml:space="preserve"> </w:t>
      </w:r>
      <w:r w:rsidR="007753E6" w:rsidRPr="007753E6">
        <w:rPr>
          <w:rFonts w:ascii="Times New Roman" w:hAnsi="Times New Roman" w:cs="Times New Roman"/>
        </w:rPr>
        <w:t>January</w:t>
      </w:r>
      <w:r w:rsidR="00014482" w:rsidRPr="007753E6">
        <w:rPr>
          <w:rFonts w:ascii="Times New Roman" w:hAnsi="Times New Roman" w:cs="Times New Roman"/>
        </w:rPr>
        <w:t xml:space="preserve"> 202</w:t>
      </w:r>
      <w:r w:rsidR="007753E6" w:rsidRPr="007753E6">
        <w:rPr>
          <w:rFonts w:ascii="Times New Roman" w:hAnsi="Times New Roman" w:cs="Times New Roman"/>
        </w:rPr>
        <w:t>4</w:t>
      </w:r>
      <w:r w:rsidR="00DB08A9" w:rsidRPr="007753E6">
        <w:rPr>
          <w:rFonts w:ascii="Times New Roman" w:hAnsi="Times New Roman" w:cs="Times New Roman"/>
        </w:rPr>
        <w:t xml:space="preserve"> Meeting</w:t>
      </w:r>
      <w:r w:rsidR="00014482" w:rsidRPr="007753E6">
        <w:rPr>
          <w:rFonts w:ascii="Times New Roman" w:hAnsi="Times New Roman" w:cs="Times New Roman"/>
        </w:rPr>
        <w:t xml:space="preserve"> in </w:t>
      </w:r>
      <w:r w:rsidR="007753E6">
        <w:rPr>
          <w:rFonts w:ascii="Times New Roman" w:hAnsi="Times New Roman" w:cs="Times New Roman"/>
        </w:rPr>
        <w:t>San Francisco, CA</w:t>
      </w:r>
    </w:p>
    <w:p w14:paraId="5B3833B6" w14:textId="1624BB7D" w:rsidR="00971D05" w:rsidRDefault="00971D05" w:rsidP="00066989">
      <w:pPr>
        <w:tabs>
          <w:tab w:val="left" w:pos="1440"/>
          <w:tab w:val="left" w:pos="7200"/>
        </w:tabs>
        <w:spacing w:after="0"/>
        <w:ind w:left="450"/>
        <w:rPr>
          <w:rFonts w:ascii="Times New Roman" w:hAnsi="Times New Roman" w:cs="Times New Roman"/>
        </w:rPr>
      </w:pPr>
    </w:p>
    <w:p w14:paraId="2906DA48" w14:textId="0018BAE9" w:rsidR="00971D05" w:rsidRPr="001B3F72" w:rsidRDefault="00971D05" w:rsidP="00971D05">
      <w:pPr>
        <w:autoSpaceDE w:val="0"/>
        <w:autoSpaceDN w:val="0"/>
        <w:adjustRightInd w:val="0"/>
        <w:spacing w:after="0" w:line="240" w:lineRule="auto"/>
        <w:ind w:left="1440" w:firstLine="720"/>
        <w:jc w:val="center"/>
        <w:rPr>
          <w:rFonts w:ascii="Times New Roman" w:hAnsi="Times New Roman" w:cs="Times New Roman"/>
          <w:b/>
          <w:bCs/>
          <w:color w:val="000000"/>
        </w:rPr>
      </w:pPr>
      <w:r w:rsidRPr="001B3F72">
        <w:rPr>
          <w:rFonts w:ascii="Times New Roman" w:hAnsi="Times New Roman" w:cs="Times New Roman"/>
          <w:b/>
          <w:bCs/>
          <w:color w:val="000000"/>
        </w:rPr>
        <w:t>VOTE #2 To Approve the Minutes (USNC/CAPCC 4</w:t>
      </w:r>
      <w:r>
        <w:rPr>
          <w:rFonts w:ascii="Times New Roman" w:hAnsi="Times New Roman" w:cs="Times New Roman"/>
          <w:b/>
          <w:bCs/>
          <w:color w:val="000000"/>
        </w:rPr>
        <w:t>11</w:t>
      </w:r>
      <w:r w:rsidRPr="001B3F72">
        <w:rPr>
          <w:rFonts w:ascii="Times New Roman" w:hAnsi="Times New Roman" w:cs="Times New Roman"/>
          <w:b/>
          <w:bCs/>
          <w:color w:val="000000"/>
        </w:rPr>
        <w:t xml:space="preserve">) </w:t>
      </w:r>
    </w:p>
    <w:p w14:paraId="06F0BDF2" w14:textId="634C1711" w:rsidR="00971D05" w:rsidRPr="001B3F72" w:rsidRDefault="00971D05" w:rsidP="00971D05">
      <w:pPr>
        <w:autoSpaceDE w:val="0"/>
        <w:autoSpaceDN w:val="0"/>
        <w:adjustRightInd w:val="0"/>
        <w:spacing w:after="0" w:line="240" w:lineRule="auto"/>
        <w:ind w:left="1440" w:firstLine="720"/>
        <w:jc w:val="center"/>
        <w:rPr>
          <w:rFonts w:ascii="Times New Roman" w:hAnsi="Times New Roman" w:cs="Times New Roman"/>
          <w:b/>
          <w:bCs/>
          <w:color w:val="000000"/>
        </w:rPr>
      </w:pPr>
      <w:r w:rsidRPr="001B3F72">
        <w:rPr>
          <w:rFonts w:ascii="Times New Roman" w:hAnsi="Times New Roman" w:cs="Times New Roman"/>
          <w:b/>
          <w:bCs/>
          <w:color w:val="000000"/>
        </w:rPr>
        <w:t>from the CAPCC Meeting held on 2</w:t>
      </w:r>
      <w:r>
        <w:rPr>
          <w:rFonts w:ascii="Times New Roman" w:hAnsi="Times New Roman" w:cs="Times New Roman"/>
          <w:b/>
          <w:bCs/>
          <w:color w:val="000000"/>
        </w:rPr>
        <w:t>3</w:t>
      </w:r>
      <w:r w:rsidRPr="001B3F72">
        <w:rPr>
          <w:rFonts w:ascii="Times New Roman" w:hAnsi="Times New Roman" w:cs="Times New Roman"/>
          <w:b/>
          <w:bCs/>
          <w:color w:val="000000"/>
        </w:rPr>
        <w:t xml:space="preserve"> </w:t>
      </w:r>
      <w:r>
        <w:rPr>
          <w:rFonts w:ascii="Times New Roman" w:hAnsi="Times New Roman" w:cs="Times New Roman"/>
          <w:b/>
          <w:bCs/>
          <w:color w:val="000000"/>
        </w:rPr>
        <w:t>January</w:t>
      </w:r>
      <w:r w:rsidRPr="001B3F72">
        <w:rPr>
          <w:rFonts w:ascii="Times New Roman" w:hAnsi="Times New Roman" w:cs="Times New Roman"/>
          <w:b/>
          <w:bCs/>
          <w:color w:val="000000"/>
        </w:rPr>
        <w:t xml:space="preserve"> 202</w:t>
      </w:r>
      <w:r>
        <w:rPr>
          <w:rFonts w:ascii="Times New Roman" w:hAnsi="Times New Roman" w:cs="Times New Roman"/>
          <w:b/>
          <w:bCs/>
          <w:color w:val="000000"/>
        </w:rPr>
        <w:t>4</w:t>
      </w:r>
    </w:p>
    <w:p w14:paraId="5CB3B2D2" w14:textId="77777777" w:rsidR="00971D05" w:rsidRPr="001B3F72" w:rsidRDefault="00971D05" w:rsidP="00971D05">
      <w:pPr>
        <w:autoSpaceDE w:val="0"/>
        <w:autoSpaceDN w:val="0"/>
        <w:adjustRightInd w:val="0"/>
        <w:spacing w:after="0" w:line="240" w:lineRule="auto"/>
        <w:ind w:firstLine="720"/>
        <w:jc w:val="center"/>
        <w:rPr>
          <w:rFonts w:ascii="Times New Roman" w:hAnsi="Times New Roman" w:cs="Times New Roman"/>
          <w:color w:val="000000"/>
        </w:rPr>
      </w:pPr>
    </w:p>
    <w:p w14:paraId="1A39733E" w14:textId="119450FC" w:rsidR="00971D05" w:rsidRPr="00971D05" w:rsidRDefault="00971D05" w:rsidP="00971D05">
      <w:pPr>
        <w:spacing w:after="0" w:line="240" w:lineRule="auto"/>
        <w:ind w:left="720" w:firstLine="720"/>
        <w:jc w:val="center"/>
        <w:rPr>
          <w:rFonts w:ascii="Times New Roman" w:hAnsi="Times New Roman" w:cs="Times New Roman"/>
          <w:b/>
          <w:bCs/>
          <w:color w:val="000000"/>
        </w:rPr>
      </w:pPr>
      <w:r w:rsidRPr="001B3F72">
        <w:rPr>
          <w:rFonts w:ascii="Times New Roman" w:hAnsi="Times New Roman" w:cs="Times New Roman"/>
          <w:b/>
          <w:bCs/>
          <w:color w:val="000000"/>
        </w:rPr>
        <w:t>(This motion was approved unanimously)</w:t>
      </w:r>
    </w:p>
    <w:p w14:paraId="54DF1DEE" w14:textId="00D11500" w:rsidR="00BF5A30" w:rsidRPr="003B7B68" w:rsidRDefault="000D20A9" w:rsidP="00033DDF">
      <w:pPr>
        <w:tabs>
          <w:tab w:val="left" w:pos="1440"/>
          <w:tab w:val="left" w:pos="6930"/>
        </w:tabs>
        <w:spacing w:after="0"/>
        <w:rPr>
          <w:rFonts w:ascii="Times New Roman" w:hAnsi="Times New Roman" w:cs="Times New Roman"/>
        </w:rPr>
      </w:pPr>
      <w:r w:rsidRPr="003B7B68">
        <w:rPr>
          <w:rFonts w:ascii="Times New Roman" w:hAnsi="Times New Roman" w:cs="Times New Roman"/>
        </w:rPr>
        <w:t xml:space="preserve">                                             </w:t>
      </w:r>
    </w:p>
    <w:p w14:paraId="0E8C0403" w14:textId="77777777" w:rsidR="00EE3F17" w:rsidRPr="00906145" w:rsidRDefault="00311C9A" w:rsidP="004D020D">
      <w:pPr>
        <w:spacing w:after="0" w:line="240" w:lineRule="auto"/>
        <w:rPr>
          <w:rFonts w:ascii="Times New Roman" w:hAnsi="Times New Roman" w:cs="Times New Roman"/>
          <w:b/>
          <w:u w:val="single"/>
        </w:rPr>
      </w:pPr>
      <w:r w:rsidRPr="00906145">
        <w:rPr>
          <w:rFonts w:ascii="Times New Roman" w:hAnsi="Times New Roman" w:cs="Times New Roman"/>
          <w:b/>
          <w:u w:val="single"/>
        </w:rPr>
        <w:t>Section 2 – Outstanding Action Items</w:t>
      </w:r>
    </w:p>
    <w:p w14:paraId="2C3CD3CF" w14:textId="4969CEC7" w:rsidR="00EC1C0B" w:rsidRPr="00906145" w:rsidRDefault="00561ABA" w:rsidP="00DC0D7A">
      <w:pPr>
        <w:spacing w:after="0" w:line="240" w:lineRule="auto"/>
        <w:rPr>
          <w:rFonts w:ascii="Times New Roman" w:hAnsi="Times New Roman" w:cs="Times New Roman"/>
        </w:rPr>
      </w:pPr>
      <w:r w:rsidRPr="00906145">
        <w:rPr>
          <w:rFonts w:ascii="Times New Roman" w:hAnsi="Times New Roman" w:cs="Times New Roman"/>
        </w:rPr>
        <w:t xml:space="preserve">Ms. </w:t>
      </w:r>
      <w:r w:rsidR="00452794" w:rsidRPr="00906145">
        <w:rPr>
          <w:rFonts w:ascii="Times New Roman" w:hAnsi="Times New Roman" w:cs="Times New Roman"/>
        </w:rPr>
        <w:t xml:space="preserve">Megan </w:t>
      </w:r>
      <w:r w:rsidR="006C4586" w:rsidRPr="00906145">
        <w:rPr>
          <w:rFonts w:ascii="Times New Roman" w:hAnsi="Times New Roman" w:cs="Times New Roman"/>
        </w:rPr>
        <w:t>Pahl</w:t>
      </w:r>
      <w:r w:rsidR="00452794" w:rsidRPr="00906145">
        <w:rPr>
          <w:rFonts w:ascii="Times New Roman" w:hAnsi="Times New Roman" w:cs="Times New Roman"/>
        </w:rPr>
        <w:t xml:space="preserve"> review</w:t>
      </w:r>
      <w:r w:rsidR="00971D05">
        <w:rPr>
          <w:rFonts w:ascii="Times New Roman" w:hAnsi="Times New Roman" w:cs="Times New Roman"/>
        </w:rPr>
        <w:t>ed</w:t>
      </w:r>
      <w:r w:rsidR="00452794" w:rsidRPr="00906145">
        <w:rPr>
          <w:rFonts w:ascii="Times New Roman" w:hAnsi="Times New Roman" w:cs="Times New Roman"/>
        </w:rPr>
        <w:t xml:space="preserve"> USN</w:t>
      </w:r>
      <w:r w:rsidR="004E1EB7" w:rsidRPr="00906145">
        <w:rPr>
          <w:rFonts w:ascii="Times New Roman" w:hAnsi="Times New Roman" w:cs="Times New Roman"/>
        </w:rPr>
        <w:t>C CAPCC</w:t>
      </w:r>
      <w:r w:rsidR="00DB4DED" w:rsidRPr="00906145">
        <w:rPr>
          <w:rFonts w:ascii="Times New Roman" w:hAnsi="Times New Roman" w:cs="Times New Roman"/>
        </w:rPr>
        <w:t xml:space="preserve"> </w:t>
      </w:r>
      <w:r w:rsidR="00971D05">
        <w:rPr>
          <w:rFonts w:ascii="Times New Roman" w:hAnsi="Times New Roman" w:cs="Times New Roman"/>
        </w:rPr>
        <w:t>r</w:t>
      </w:r>
      <w:r w:rsidR="00DB4DED" w:rsidRPr="00906145">
        <w:rPr>
          <w:rFonts w:ascii="Times New Roman" w:hAnsi="Times New Roman" w:cs="Times New Roman"/>
        </w:rPr>
        <w:t xml:space="preserve">esolutions from the </w:t>
      </w:r>
      <w:r w:rsidR="001A493C" w:rsidRPr="007753E6">
        <w:rPr>
          <w:rFonts w:ascii="Times New Roman" w:hAnsi="Times New Roman" w:cs="Times New Roman"/>
        </w:rPr>
        <w:t>2</w:t>
      </w:r>
      <w:r w:rsidR="00971D05">
        <w:rPr>
          <w:rFonts w:ascii="Times New Roman" w:hAnsi="Times New Roman" w:cs="Times New Roman"/>
        </w:rPr>
        <w:t>3</w:t>
      </w:r>
      <w:r w:rsidR="00014482" w:rsidRPr="007753E6">
        <w:rPr>
          <w:rFonts w:ascii="Times New Roman" w:hAnsi="Times New Roman" w:cs="Times New Roman"/>
        </w:rPr>
        <w:t xml:space="preserve"> </w:t>
      </w:r>
      <w:r w:rsidR="007753E6">
        <w:rPr>
          <w:rFonts w:ascii="Times New Roman" w:hAnsi="Times New Roman" w:cs="Times New Roman"/>
        </w:rPr>
        <w:t>January 2024</w:t>
      </w:r>
      <w:r w:rsidR="00452794" w:rsidRPr="00906145">
        <w:rPr>
          <w:rFonts w:ascii="Times New Roman" w:hAnsi="Times New Roman" w:cs="Times New Roman"/>
        </w:rPr>
        <w:t xml:space="preserve"> meeting. </w:t>
      </w:r>
    </w:p>
    <w:p w14:paraId="6F30E286" w14:textId="52DB7A2C" w:rsidR="009F7219" w:rsidRPr="00906145" w:rsidRDefault="009F7219" w:rsidP="00DC0D7A">
      <w:pPr>
        <w:spacing w:after="0" w:line="240" w:lineRule="auto"/>
        <w:rPr>
          <w:rFonts w:ascii="Times New Roman" w:hAnsi="Times New Roman" w:cs="Times New Roman"/>
        </w:rPr>
      </w:pPr>
    </w:p>
    <w:p w14:paraId="185A471B" w14:textId="77777777" w:rsidR="001A7B29" w:rsidRPr="001A7B29" w:rsidRDefault="001A7B29" w:rsidP="001A7B29">
      <w:pPr>
        <w:pStyle w:val="ListParagraph"/>
        <w:numPr>
          <w:ilvl w:val="0"/>
          <w:numId w:val="6"/>
        </w:numPr>
        <w:spacing w:after="0" w:line="240" w:lineRule="auto"/>
        <w:rPr>
          <w:rFonts w:ascii="Times New Roman" w:hAnsi="Times New Roman" w:cs="Times New Roman"/>
        </w:rPr>
      </w:pPr>
      <w:bookmarkStart w:id="1" w:name="_Hlk156916604"/>
      <w:r w:rsidRPr="001A7B29">
        <w:rPr>
          <w:rFonts w:ascii="Times New Roman" w:hAnsi="Times New Roman" w:cs="Times New Roman"/>
          <w:b/>
          <w:bCs/>
        </w:rPr>
        <w:t>ACTION ITEM #2024-01-01:</w:t>
      </w:r>
      <w:r w:rsidRPr="001A7B29">
        <w:rPr>
          <w:rFonts w:ascii="Times New Roman" w:hAnsi="Times New Roman" w:cs="Times New Roman"/>
        </w:rPr>
        <w:t xml:space="preserve"> CAPCC to establish a task group to identify a U.S. preferred set(s) of stakeholder categories. USNC policy committee members are to send any related comments or stakeholder group suggestions to USNC staff by 1 March 2024. </w:t>
      </w:r>
    </w:p>
    <w:p w14:paraId="5A668CD5" w14:textId="63788B72" w:rsidR="001A7B29" w:rsidRDefault="001A7B29" w:rsidP="001A7B29">
      <w:pPr>
        <w:pStyle w:val="ListParagraph"/>
        <w:spacing w:after="0" w:line="240" w:lineRule="auto"/>
        <w:rPr>
          <w:rFonts w:ascii="Times New Roman" w:hAnsi="Times New Roman" w:cs="Times New Roman"/>
          <w:i/>
          <w:iCs/>
        </w:rPr>
      </w:pPr>
      <w:r w:rsidRPr="001A7B29">
        <w:rPr>
          <w:rFonts w:ascii="Times New Roman" w:hAnsi="Times New Roman" w:cs="Times New Roman"/>
          <w:i/>
          <w:iCs/>
        </w:rPr>
        <w:t xml:space="preserve">Note: Members include Megan Hayes (tentative Chair), Michael Atlass, Veronica Lancaster, Steve Margis, Joan Sterling, Tim Duffy. </w:t>
      </w:r>
    </w:p>
    <w:p w14:paraId="10670081" w14:textId="77777777" w:rsidR="002E3244" w:rsidRDefault="001A7B29" w:rsidP="002E3244">
      <w:pPr>
        <w:pStyle w:val="ListParagraph"/>
        <w:spacing w:after="0" w:line="240" w:lineRule="auto"/>
        <w:rPr>
          <w:rFonts w:ascii="Times New Roman" w:hAnsi="Times New Roman" w:cs="Times New Roman"/>
        </w:rPr>
      </w:pPr>
      <w:r>
        <w:rPr>
          <w:rFonts w:ascii="Times New Roman" w:hAnsi="Times New Roman" w:cs="Times New Roman"/>
          <w:b/>
          <w:bCs/>
        </w:rPr>
        <w:t>Status: P</w:t>
      </w:r>
      <w:r w:rsidRPr="001A7B29">
        <w:rPr>
          <w:rFonts w:ascii="Times New Roman" w:hAnsi="Times New Roman" w:cs="Times New Roman"/>
          <w:b/>
          <w:bCs/>
        </w:rPr>
        <w:t>ostponed</w:t>
      </w:r>
      <w:r>
        <w:rPr>
          <w:rFonts w:ascii="Times New Roman" w:hAnsi="Times New Roman" w:cs="Times New Roman"/>
          <w:b/>
          <w:bCs/>
        </w:rPr>
        <w:t>.</w:t>
      </w:r>
      <w:r>
        <w:rPr>
          <w:rFonts w:ascii="Times New Roman" w:hAnsi="Times New Roman" w:cs="Times New Roman"/>
        </w:rPr>
        <w:t xml:space="preserve"> </w:t>
      </w:r>
    </w:p>
    <w:p w14:paraId="228A8F39" w14:textId="77A502BD" w:rsidR="001A7B29" w:rsidRPr="002E3244" w:rsidRDefault="001A7B29" w:rsidP="002E3244">
      <w:pPr>
        <w:pStyle w:val="ListParagraph"/>
        <w:spacing w:after="0" w:line="240" w:lineRule="auto"/>
        <w:rPr>
          <w:rFonts w:ascii="Times New Roman" w:hAnsi="Times New Roman" w:cs="Times New Roman"/>
        </w:rPr>
      </w:pPr>
      <w:r w:rsidRPr="002E3244">
        <w:rPr>
          <w:rFonts w:ascii="Times New Roman" w:hAnsi="Times New Roman" w:cs="Times New Roman"/>
        </w:rPr>
        <w:t xml:space="preserve">Due to newly established DAC working group on stakeholder categories this CAPCC task group </w:t>
      </w:r>
      <w:r w:rsidR="00080002" w:rsidRPr="002E3244">
        <w:rPr>
          <w:rFonts w:ascii="Times New Roman" w:hAnsi="Times New Roman" w:cs="Times New Roman"/>
        </w:rPr>
        <w:t>has</w:t>
      </w:r>
      <w:r w:rsidRPr="002E3244">
        <w:rPr>
          <w:rFonts w:ascii="Times New Roman" w:hAnsi="Times New Roman" w:cs="Times New Roman"/>
        </w:rPr>
        <w:t xml:space="preserve"> be postponed</w:t>
      </w:r>
      <w:r w:rsidR="00080002" w:rsidRPr="002E3244">
        <w:rPr>
          <w:rFonts w:ascii="Times New Roman" w:hAnsi="Times New Roman" w:cs="Times New Roman"/>
        </w:rPr>
        <w:t xml:space="preserve"> until further notice</w:t>
      </w:r>
      <w:r w:rsidRPr="002E3244">
        <w:rPr>
          <w:rFonts w:ascii="Times New Roman" w:hAnsi="Times New Roman" w:cs="Times New Roman"/>
        </w:rPr>
        <w:t xml:space="preserve">. </w:t>
      </w:r>
    </w:p>
    <w:p w14:paraId="1E3B5F73" w14:textId="66C98F40" w:rsidR="002E3244" w:rsidRDefault="002E3244" w:rsidP="001A7B29">
      <w:pPr>
        <w:pStyle w:val="ListParagraph"/>
        <w:spacing w:after="0" w:line="240" w:lineRule="auto"/>
        <w:rPr>
          <w:rFonts w:ascii="Times New Roman" w:hAnsi="Times New Roman" w:cs="Times New Roman"/>
          <w:i/>
          <w:iCs/>
        </w:rPr>
      </w:pPr>
    </w:p>
    <w:p w14:paraId="5D89673C" w14:textId="171F76F1" w:rsidR="002E3244" w:rsidRPr="002E3244" w:rsidRDefault="002E3244" w:rsidP="002E3244">
      <w:pPr>
        <w:pStyle w:val="ListParagraph"/>
        <w:spacing w:after="0" w:line="240" w:lineRule="auto"/>
        <w:rPr>
          <w:rFonts w:ascii="Times New Roman" w:hAnsi="Times New Roman" w:cs="Times New Roman"/>
          <w:iCs/>
        </w:rPr>
      </w:pPr>
      <w:r w:rsidRPr="002E3244">
        <w:rPr>
          <w:rFonts w:ascii="Times New Roman" w:hAnsi="Times New Roman" w:cs="Times New Roman"/>
          <w:iCs/>
        </w:rPr>
        <w:t>Ms. Megan Hayes, DAC Chair, encouraged policy committee members to provide their input on the existing IEC stakeholder categories to the USNC representatives to DAC WG. USNC staff circulated a reminder for feedback during the CAPCC meeting.</w:t>
      </w:r>
    </w:p>
    <w:p w14:paraId="2B359FCC" w14:textId="77777777" w:rsidR="001A7B29" w:rsidRPr="00644F2C" w:rsidRDefault="001A7B29" w:rsidP="001A7B29">
      <w:pPr>
        <w:spacing w:after="0" w:line="240" w:lineRule="auto"/>
        <w:rPr>
          <w:rFonts w:ascii="Times New Roman" w:hAnsi="Times New Roman" w:cs="Times New Roman"/>
        </w:rPr>
      </w:pPr>
    </w:p>
    <w:p w14:paraId="43401579" w14:textId="77777777" w:rsidR="001A7B29" w:rsidRPr="001A7B29" w:rsidRDefault="001A7B29" w:rsidP="001A7B29">
      <w:pPr>
        <w:pStyle w:val="ListParagraph"/>
        <w:numPr>
          <w:ilvl w:val="0"/>
          <w:numId w:val="6"/>
        </w:numPr>
        <w:spacing w:after="0" w:line="240" w:lineRule="auto"/>
        <w:rPr>
          <w:rFonts w:ascii="Times New Roman" w:hAnsi="Times New Roman" w:cs="Times New Roman"/>
        </w:rPr>
      </w:pPr>
      <w:r w:rsidRPr="001A7B29">
        <w:rPr>
          <w:rFonts w:ascii="Times New Roman" w:hAnsi="Times New Roman" w:cs="Times New Roman"/>
          <w:b/>
          <w:bCs/>
        </w:rPr>
        <w:t>ACTION ITEM #2024-01-02:</w:t>
      </w:r>
      <w:r w:rsidRPr="001A7B29">
        <w:rPr>
          <w:rFonts w:ascii="Times New Roman" w:hAnsi="Times New Roman" w:cs="Times New Roman"/>
        </w:rPr>
        <w:t xml:space="preserve"> Members of USNC CAPCC task force on USG NSSCET to submit comments to Veronica Lancaster by 27 January 2024. </w:t>
      </w:r>
    </w:p>
    <w:p w14:paraId="0C849DEC" w14:textId="4F788E56" w:rsidR="001A7B29" w:rsidRDefault="001A7B29" w:rsidP="001A7B29">
      <w:pPr>
        <w:pStyle w:val="ListParagraph"/>
        <w:spacing w:after="0" w:line="240" w:lineRule="auto"/>
        <w:rPr>
          <w:rFonts w:ascii="Times New Roman" w:hAnsi="Times New Roman" w:cs="Times New Roman"/>
          <w:i/>
          <w:iCs/>
        </w:rPr>
      </w:pPr>
      <w:r w:rsidRPr="001A7B29">
        <w:rPr>
          <w:rFonts w:ascii="Times New Roman" w:hAnsi="Times New Roman" w:cs="Times New Roman"/>
          <w:i/>
          <w:iCs/>
        </w:rPr>
        <w:t xml:space="preserve">Note: Members include Veronica Lancaster (Chair), Dave Osborn, Bob Sherwin, Eric Franca, and Amy Phelps. </w:t>
      </w:r>
    </w:p>
    <w:p w14:paraId="5EF94AC3" w14:textId="6C91F12B" w:rsidR="001A7B29" w:rsidRDefault="001A7B29" w:rsidP="001A7B29">
      <w:pPr>
        <w:pStyle w:val="ListParagraph"/>
        <w:spacing w:after="0" w:line="240" w:lineRule="auto"/>
        <w:rPr>
          <w:rFonts w:ascii="Times New Roman" w:hAnsi="Times New Roman" w:cs="Times New Roman"/>
          <w:b/>
          <w:bCs/>
        </w:rPr>
      </w:pPr>
      <w:r>
        <w:rPr>
          <w:rFonts w:ascii="Times New Roman" w:hAnsi="Times New Roman" w:cs="Times New Roman"/>
          <w:b/>
          <w:bCs/>
        </w:rPr>
        <w:t xml:space="preserve">Status: Complete. </w:t>
      </w:r>
    </w:p>
    <w:p w14:paraId="35DDEAAC" w14:textId="23249749" w:rsidR="00080002" w:rsidRPr="002E3244" w:rsidRDefault="00080002" w:rsidP="001A7B29">
      <w:pPr>
        <w:pStyle w:val="ListParagraph"/>
        <w:spacing w:after="0" w:line="240" w:lineRule="auto"/>
        <w:rPr>
          <w:rFonts w:ascii="Times New Roman" w:hAnsi="Times New Roman" w:cs="Times New Roman"/>
        </w:rPr>
      </w:pPr>
      <w:r w:rsidRPr="002E3244">
        <w:rPr>
          <w:rFonts w:ascii="Times New Roman" w:hAnsi="Times New Roman" w:cs="Times New Roman"/>
        </w:rPr>
        <w:t xml:space="preserve">Members were given the opportunity to submit comments to Ms. Veronica Lancaster. </w:t>
      </w:r>
    </w:p>
    <w:bookmarkEnd w:id="1"/>
    <w:p w14:paraId="56AB2DD7" w14:textId="77777777" w:rsidR="001A7B29" w:rsidRPr="00644F2C" w:rsidRDefault="001A7B29" w:rsidP="001A7B29">
      <w:pPr>
        <w:spacing w:after="0" w:line="240" w:lineRule="auto"/>
        <w:rPr>
          <w:rFonts w:ascii="Times New Roman" w:hAnsi="Times New Roman" w:cs="Times New Roman"/>
        </w:rPr>
      </w:pPr>
    </w:p>
    <w:p w14:paraId="000A7969" w14:textId="4AB511EA" w:rsidR="001A7B29" w:rsidRDefault="001A7B29" w:rsidP="001A7B29">
      <w:pPr>
        <w:pStyle w:val="ListParagraph"/>
        <w:numPr>
          <w:ilvl w:val="0"/>
          <w:numId w:val="6"/>
        </w:numPr>
        <w:spacing w:after="0" w:line="240" w:lineRule="auto"/>
        <w:rPr>
          <w:rFonts w:ascii="Times New Roman" w:hAnsi="Times New Roman" w:cs="Times New Roman"/>
        </w:rPr>
      </w:pPr>
      <w:bookmarkStart w:id="2" w:name="_Hlk156922213"/>
      <w:r w:rsidRPr="001A7B29">
        <w:rPr>
          <w:rFonts w:ascii="Times New Roman" w:hAnsi="Times New Roman" w:cs="Times New Roman"/>
          <w:b/>
          <w:bCs/>
        </w:rPr>
        <w:t>ACTION ITEM #2024-01-03:</w:t>
      </w:r>
      <w:r w:rsidRPr="001A7B29">
        <w:rPr>
          <w:rFonts w:ascii="Times New Roman" w:hAnsi="Times New Roman" w:cs="Times New Roman"/>
        </w:rPr>
        <w:t xml:space="preserve"> Joan Sterling to recommend to USNC Council, during their 25 January 2024 meeting, that Council form a task force consisting of members from CAPCC, TMC, and Council to identify proposed revisions for the IEC Statutes and Rules of Procedures.</w:t>
      </w:r>
    </w:p>
    <w:p w14:paraId="205E6B19" w14:textId="1F51BEBF" w:rsidR="001A7B29" w:rsidRDefault="001A7B29" w:rsidP="001A7B29">
      <w:pPr>
        <w:spacing w:after="0" w:line="240" w:lineRule="auto"/>
        <w:ind w:left="360" w:firstLine="360"/>
        <w:rPr>
          <w:rFonts w:ascii="Times New Roman" w:hAnsi="Times New Roman" w:cs="Times New Roman"/>
          <w:b/>
          <w:bCs/>
        </w:rPr>
      </w:pPr>
      <w:r w:rsidRPr="001A7B29">
        <w:rPr>
          <w:rFonts w:ascii="Times New Roman" w:hAnsi="Times New Roman" w:cs="Times New Roman"/>
          <w:b/>
          <w:bCs/>
        </w:rPr>
        <w:t xml:space="preserve">Status: Complete. </w:t>
      </w:r>
    </w:p>
    <w:p w14:paraId="1E0F5A83" w14:textId="08C6C26C" w:rsidR="00EC5C8D" w:rsidRPr="002E3244" w:rsidRDefault="00EC5C8D" w:rsidP="00EC5C8D">
      <w:pPr>
        <w:spacing w:after="0" w:line="240" w:lineRule="auto"/>
        <w:ind w:left="720"/>
        <w:rPr>
          <w:rFonts w:ascii="Times New Roman" w:hAnsi="Times New Roman" w:cs="Times New Roman"/>
        </w:rPr>
      </w:pPr>
      <w:r w:rsidRPr="002E3244">
        <w:rPr>
          <w:rFonts w:ascii="Times New Roman" w:hAnsi="Times New Roman" w:cs="Times New Roman"/>
        </w:rPr>
        <w:t xml:space="preserve">Ms. Sterling recommended to USNC Council that a USNC task force on IEC Statutes and Rules of Procedures be established. USNC Council established this task force. </w:t>
      </w:r>
    </w:p>
    <w:p w14:paraId="2CE05EA1" w14:textId="77777777" w:rsidR="001A7B29" w:rsidRPr="00644F2C" w:rsidRDefault="001A7B29" w:rsidP="001A7B29">
      <w:pPr>
        <w:spacing w:after="0" w:line="240" w:lineRule="auto"/>
        <w:rPr>
          <w:rFonts w:ascii="Times New Roman" w:hAnsi="Times New Roman" w:cs="Times New Roman"/>
        </w:rPr>
      </w:pPr>
    </w:p>
    <w:p w14:paraId="369B03C8" w14:textId="77777777" w:rsidR="001A7B29" w:rsidRPr="001A7B29" w:rsidRDefault="001A7B29" w:rsidP="001A7B29">
      <w:pPr>
        <w:pStyle w:val="ListParagraph"/>
        <w:numPr>
          <w:ilvl w:val="0"/>
          <w:numId w:val="6"/>
        </w:numPr>
        <w:spacing w:after="0" w:line="240" w:lineRule="auto"/>
        <w:rPr>
          <w:rFonts w:ascii="Times New Roman" w:hAnsi="Times New Roman" w:cs="Times New Roman"/>
        </w:rPr>
      </w:pPr>
      <w:r w:rsidRPr="001A7B29">
        <w:rPr>
          <w:rFonts w:ascii="Times New Roman" w:hAnsi="Times New Roman" w:cs="Times New Roman"/>
          <w:b/>
          <w:bCs/>
        </w:rPr>
        <w:t xml:space="preserve">ACTION ITEM #2024-01-04: </w:t>
      </w:r>
      <w:r w:rsidRPr="001A7B29">
        <w:rPr>
          <w:rFonts w:ascii="Times New Roman" w:hAnsi="Times New Roman" w:cs="Times New Roman"/>
        </w:rPr>
        <w:t>Joan Sterling to recommend to USNC Council, during their 25 January 2024 meeting, that Council establish a task force consisting of members from CAPCC, TMC, and Council to discuss IEC TF 7 long-term sustainability issues.</w:t>
      </w:r>
    </w:p>
    <w:p w14:paraId="73ECE718" w14:textId="290329E6" w:rsidR="001A7B29" w:rsidRDefault="001A7B29" w:rsidP="001A7B29">
      <w:pPr>
        <w:pStyle w:val="ListParagraph"/>
        <w:spacing w:after="0" w:line="240" w:lineRule="auto"/>
        <w:rPr>
          <w:rFonts w:ascii="Times New Roman" w:hAnsi="Times New Roman" w:cs="Times New Roman"/>
        </w:rPr>
      </w:pPr>
      <w:r w:rsidRPr="001A7B29">
        <w:rPr>
          <w:rFonts w:ascii="Times New Roman" w:hAnsi="Times New Roman" w:cs="Times New Roman"/>
          <w:i/>
          <w:iCs/>
        </w:rPr>
        <w:t>Note: CAPCC volunteers include Pete Pondillo (tentative Chair), Veronica Lancaster, Kevin Lippert, and Tim Duffy, Steve Margis.</w:t>
      </w:r>
      <w:r w:rsidRPr="001A7B29">
        <w:rPr>
          <w:rFonts w:ascii="Times New Roman" w:hAnsi="Times New Roman" w:cs="Times New Roman"/>
        </w:rPr>
        <w:t xml:space="preserve"> </w:t>
      </w:r>
    </w:p>
    <w:p w14:paraId="796B37E4" w14:textId="1F057E90" w:rsidR="001A7B29" w:rsidRDefault="001A7B29" w:rsidP="001A7B29">
      <w:pPr>
        <w:spacing w:after="0" w:line="240" w:lineRule="auto"/>
        <w:ind w:left="360" w:firstLine="360"/>
        <w:rPr>
          <w:rFonts w:ascii="Times New Roman" w:hAnsi="Times New Roman" w:cs="Times New Roman"/>
          <w:b/>
          <w:bCs/>
        </w:rPr>
      </w:pPr>
      <w:r w:rsidRPr="001A7B29">
        <w:rPr>
          <w:rFonts w:ascii="Times New Roman" w:hAnsi="Times New Roman" w:cs="Times New Roman"/>
          <w:b/>
          <w:bCs/>
        </w:rPr>
        <w:t xml:space="preserve">Status: Complete. </w:t>
      </w:r>
    </w:p>
    <w:p w14:paraId="30D50C11" w14:textId="5A8B0172" w:rsidR="00EC5C8D" w:rsidRDefault="00EC5C8D" w:rsidP="00EC5C8D">
      <w:pPr>
        <w:spacing w:after="0" w:line="240" w:lineRule="auto"/>
        <w:ind w:left="720"/>
        <w:rPr>
          <w:rFonts w:ascii="Times New Roman" w:hAnsi="Times New Roman" w:cs="Times New Roman"/>
        </w:rPr>
      </w:pPr>
      <w:r w:rsidRPr="002E3244">
        <w:rPr>
          <w:rFonts w:ascii="Times New Roman" w:hAnsi="Times New Roman" w:cs="Times New Roman"/>
        </w:rPr>
        <w:lastRenderedPageBreak/>
        <w:t xml:space="preserve">Ms. Sterling recommended to USNC Council that a USNC task force on IEC TF 7 long-term sustainability be established. USNC Council established this task force. </w:t>
      </w:r>
    </w:p>
    <w:p w14:paraId="21C34F2D" w14:textId="5CC1463D" w:rsidR="002E3244" w:rsidRDefault="002E3244" w:rsidP="00EC5C8D">
      <w:pPr>
        <w:spacing w:after="0" w:line="240" w:lineRule="auto"/>
        <w:ind w:left="720"/>
        <w:rPr>
          <w:rFonts w:ascii="Times New Roman" w:hAnsi="Times New Roman" w:cs="Times New Roman"/>
        </w:rPr>
      </w:pPr>
    </w:p>
    <w:p w14:paraId="0794863C" w14:textId="04F65C97" w:rsidR="002E3244" w:rsidRPr="002E3244" w:rsidRDefault="002E3244" w:rsidP="002E3244">
      <w:pPr>
        <w:spacing w:after="0" w:line="240" w:lineRule="auto"/>
        <w:ind w:left="720"/>
        <w:rPr>
          <w:rFonts w:ascii="Times New Roman" w:hAnsi="Times New Roman" w:cs="Times New Roman"/>
          <w:iCs/>
        </w:rPr>
      </w:pPr>
      <w:r w:rsidRPr="002E3244">
        <w:rPr>
          <w:rFonts w:ascii="Times New Roman" w:hAnsi="Times New Roman" w:cs="Times New Roman"/>
          <w:iCs/>
        </w:rPr>
        <w:t>The group discussed whether task forces should continue to be created as policy committee members’ schedules are becoming increasingly busy. USNC staff confirmed that all USNC policy committee members have access to the current list of task forces and volunteers through the USNC policy committee resolutions spreadsheet.</w:t>
      </w:r>
    </w:p>
    <w:p w14:paraId="626A82F2" w14:textId="77777777" w:rsidR="001A7B29" w:rsidRPr="00644F2C" w:rsidRDefault="001A7B29" w:rsidP="001A7B29">
      <w:pPr>
        <w:spacing w:after="0" w:line="240" w:lineRule="auto"/>
        <w:rPr>
          <w:rFonts w:ascii="Times New Roman" w:hAnsi="Times New Roman" w:cs="Times New Roman"/>
        </w:rPr>
      </w:pPr>
    </w:p>
    <w:p w14:paraId="2B2E683D" w14:textId="77777777" w:rsidR="001A7B29" w:rsidRPr="001A7B29" w:rsidRDefault="001A7B29" w:rsidP="001A7B29">
      <w:pPr>
        <w:pStyle w:val="ListParagraph"/>
        <w:numPr>
          <w:ilvl w:val="0"/>
          <w:numId w:val="6"/>
        </w:numPr>
        <w:spacing w:after="0" w:line="240" w:lineRule="auto"/>
        <w:rPr>
          <w:rFonts w:ascii="Times New Roman" w:hAnsi="Times New Roman" w:cs="Times New Roman"/>
        </w:rPr>
      </w:pPr>
      <w:bookmarkStart w:id="3" w:name="_Hlk156926517"/>
      <w:bookmarkStart w:id="4" w:name="_Hlk162870622"/>
      <w:r w:rsidRPr="001A7B29">
        <w:rPr>
          <w:rFonts w:ascii="Times New Roman" w:hAnsi="Times New Roman" w:cs="Times New Roman"/>
          <w:b/>
          <w:bCs/>
        </w:rPr>
        <w:t xml:space="preserve">ACTION ITEM #2024-01-05: </w:t>
      </w:r>
      <w:r w:rsidRPr="001A7B29">
        <w:rPr>
          <w:rFonts w:ascii="Times New Roman" w:hAnsi="Times New Roman" w:cs="Times New Roman"/>
        </w:rPr>
        <w:t>USNC staff to circulate training materials for the IEC Conformity Assessment Bootcamp and the IEC Effective Participation (to be modified for conformity assessment). USNC CAPCC members to provide initial feedback to Steve Margis by 10 April 2024.</w:t>
      </w:r>
    </w:p>
    <w:p w14:paraId="2E61BC56" w14:textId="241CB94B" w:rsidR="001A7B29" w:rsidRDefault="001A7B29" w:rsidP="001A7B29">
      <w:pPr>
        <w:pStyle w:val="ListParagraph"/>
        <w:spacing w:after="0" w:line="240" w:lineRule="auto"/>
        <w:rPr>
          <w:rFonts w:ascii="Times New Roman" w:hAnsi="Times New Roman" w:cs="Times New Roman"/>
          <w:i/>
          <w:iCs/>
        </w:rPr>
      </w:pPr>
      <w:r w:rsidRPr="001A7B29">
        <w:rPr>
          <w:rFonts w:ascii="Times New Roman" w:hAnsi="Times New Roman" w:cs="Times New Roman"/>
          <w:i/>
          <w:iCs/>
        </w:rPr>
        <w:t>Test Case Volunteers: Bob Sherwin, George Kelly</w:t>
      </w:r>
      <w:bookmarkEnd w:id="2"/>
      <w:bookmarkEnd w:id="3"/>
      <w:r w:rsidRPr="001A7B29">
        <w:rPr>
          <w:rFonts w:ascii="Times New Roman" w:hAnsi="Times New Roman" w:cs="Times New Roman"/>
          <w:i/>
          <w:iCs/>
        </w:rPr>
        <w:t>, Jonathan Colby</w:t>
      </w:r>
    </w:p>
    <w:p w14:paraId="7CFD2C16" w14:textId="5FBC8314" w:rsidR="001A7B29" w:rsidRDefault="001A7B29" w:rsidP="001A7B29">
      <w:pPr>
        <w:spacing w:after="0" w:line="240" w:lineRule="auto"/>
        <w:ind w:left="360" w:firstLine="360"/>
        <w:rPr>
          <w:rFonts w:ascii="Times New Roman" w:hAnsi="Times New Roman" w:cs="Times New Roman"/>
          <w:b/>
          <w:bCs/>
        </w:rPr>
      </w:pPr>
      <w:r w:rsidRPr="001A7B29">
        <w:rPr>
          <w:rFonts w:ascii="Times New Roman" w:hAnsi="Times New Roman" w:cs="Times New Roman"/>
          <w:b/>
          <w:bCs/>
        </w:rPr>
        <w:t xml:space="preserve">Status: </w:t>
      </w:r>
      <w:r w:rsidR="002E3244">
        <w:rPr>
          <w:rFonts w:ascii="Times New Roman" w:hAnsi="Times New Roman" w:cs="Times New Roman"/>
          <w:b/>
          <w:bCs/>
        </w:rPr>
        <w:t xml:space="preserve">In Process. </w:t>
      </w:r>
    </w:p>
    <w:p w14:paraId="5F88E48E" w14:textId="77777777" w:rsidR="002E3244" w:rsidRPr="00CC59FE" w:rsidRDefault="00EC5C8D" w:rsidP="002E3244">
      <w:pPr>
        <w:spacing w:after="0" w:line="240" w:lineRule="auto"/>
        <w:ind w:left="720"/>
        <w:rPr>
          <w:rFonts w:ascii="Times New Roman" w:hAnsi="Times New Roman" w:cs="Times New Roman"/>
          <w:iCs/>
          <w:color w:val="FF0000"/>
        </w:rPr>
      </w:pPr>
      <w:r w:rsidRPr="002E3244">
        <w:rPr>
          <w:rFonts w:ascii="Times New Roman" w:hAnsi="Times New Roman" w:cs="Times New Roman"/>
        </w:rPr>
        <w:t xml:space="preserve">IEC Conformity Assessment Bootcamp and IEC Effective Participation materials were circulated to CAPCC members on 23 January 2024. Test case volunteers were given the opportunity to provide feedback to Mr. Steven Margis. </w:t>
      </w:r>
      <w:r w:rsidR="002E3244" w:rsidRPr="002E3244">
        <w:rPr>
          <w:rFonts w:ascii="Times New Roman" w:hAnsi="Times New Roman" w:cs="Times New Roman"/>
          <w:iCs/>
        </w:rPr>
        <w:t>USNC staff will connect with Mr. Steve Margis to discuss the possibility of holding an IEC CA bootcamp during the YEP Workshop held in conjunction with ANSI WSW in November in DC.</w:t>
      </w:r>
    </w:p>
    <w:bookmarkEnd w:id="4"/>
    <w:p w14:paraId="7682F05A" w14:textId="77777777" w:rsidR="001A7B29" w:rsidRPr="00644F2C" w:rsidRDefault="001A7B29" w:rsidP="001A7B29">
      <w:pPr>
        <w:spacing w:after="0" w:line="240" w:lineRule="auto"/>
        <w:rPr>
          <w:rFonts w:ascii="Times New Roman" w:hAnsi="Times New Roman" w:cs="Times New Roman"/>
          <w:i/>
          <w:iCs/>
        </w:rPr>
      </w:pPr>
    </w:p>
    <w:p w14:paraId="184BA6FB" w14:textId="14F8ACF7" w:rsidR="001A7B29" w:rsidRDefault="001A7B29" w:rsidP="001A7B29">
      <w:pPr>
        <w:pStyle w:val="ListParagraph"/>
        <w:numPr>
          <w:ilvl w:val="0"/>
          <w:numId w:val="6"/>
        </w:numPr>
        <w:spacing w:after="0" w:line="240" w:lineRule="auto"/>
        <w:rPr>
          <w:rFonts w:ascii="Times New Roman" w:hAnsi="Times New Roman" w:cs="Times New Roman"/>
        </w:rPr>
      </w:pPr>
      <w:r w:rsidRPr="001A7B29">
        <w:rPr>
          <w:rFonts w:ascii="Times New Roman" w:hAnsi="Times New Roman" w:cs="Times New Roman"/>
          <w:b/>
          <w:bCs/>
        </w:rPr>
        <w:t xml:space="preserve">ACTION ITEM #2024-01-06: </w:t>
      </w:r>
      <w:r w:rsidRPr="001A7B29">
        <w:rPr>
          <w:rFonts w:ascii="Times New Roman" w:hAnsi="Times New Roman" w:cs="Times New Roman"/>
        </w:rPr>
        <w:t xml:space="preserve">USNC staff to add future events in section 11 of CAPCC agenda to ANSI events page and to look into the possibility of upgrades to the ANSI events page, specifically the ability to sort by last modified. </w:t>
      </w:r>
    </w:p>
    <w:p w14:paraId="23104438" w14:textId="2C0E58FA" w:rsidR="001A7B29" w:rsidRPr="001A7B29" w:rsidRDefault="001A7B29" w:rsidP="001A7B29">
      <w:pPr>
        <w:pStyle w:val="ListParagraph"/>
        <w:spacing w:after="0" w:line="240" w:lineRule="auto"/>
        <w:rPr>
          <w:rFonts w:ascii="Times New Roman" w:hAnsi="Times New Roman" w:cs="Times New Roman"/>
          <w:b/>
          <w:bCs/>
        </w:rPr>
      </w:pPr>
      <w:r>
        <w:rPr>
          <w:rFonts w:ascii="Times New Roman" w:hAnsi="Times New Roman" w:cs="Times New Roman"/>
          <w:b/>
          <w:bCs/>
        </w:rPr>
        <w:t xml:space="preserve">Status: </w:t>
      </w:r>
      <w:r w:rsidR="007609AE">
        <w:rPr>
          <w:rFonts w:ascii="Times New Roman" w:hAnsi="Times New Roman" w:cs="Times New Roman"/>
          <w:b/>
          <w:bCs/>
        </w:rPr>
        <w:t xml:space="preserve">Complete. </w:t>
      </w:r>
      <w:r>
        <w:rPr>
          <w:rFonts w:ascii="Times New Roman" w:hAnsi="Times New Roman" w:cs="Times New Roman"/>
          <w:b/>
          <w:bCs/>
        </w:rPr>
        <w:t xml:space="preserve"> </w:t>
      </w:r>
    </w:p>
    <w:p w14:paraId="5A3AEDCD" w14:textId="269BB9BD" w:rsidR="00510CAB" w:rsidRPr="002E3244" w:rsidRDefault="007609AE" w:rsidP="00776164">
      <w:pPr>
        <w:pStyle w:val="ListParagraph"/>
        <w:widowControl/>
        <w:spacing w:after="0" w:line="240" w:lineRule="auto"/>
        <w:rPr>
          <w:rFonts w:ascii="Times New Roman" w:eastAsia="Times New Roman" w:hAnsi="Times New Roman" w:cs="Times New Roman"/>
          <w:color w:val="000000"/>
        </w:rPr>
      </w:pPr>
      <w:r w:rsidRPr="002E3244">
        <w:rPr>
          <w:rFonts w:ascii="Times New Roman" w:hAnsi="Times New Roman" w:cs="Times New Roman"/>
        </w:rPr>
        <w:t xml:space="preserve">Confirmed meetings listed in section 11 have been added to the </w:t>
      </w:r>
      <w:hyperlink r:id="rId9" w:anchor="sort=%40datesortcomputed%20ascending" w:history="1">
        <w:r w:rsidRPr="002E3244">
          <w:rPr>
            <w:rStyle w:val="Hyperlink"/>
            <w:rFonts w:ascii="Times New Roman" w:hAnsi="Times New Roman" w:cs="Times New Roman"/>
          </w:rPr>
          <w:t>ANSI events page</w:t>
        </w:r>
      </w:hyperlink>
      <w:r w:rsidRPr="002E3244">
        <w:rPr>
          <w:rFonts w:ascii="Times New Roman" w:hAnsi="Times New Roman" w:cs="Times New Roman"/>
        </w:rPr>
        <w:t xml:space="preserve">. </w:t>
      </w:r>
    </w:p>
    <w:p w14:paraId="2E299C73" w14:textId="77777777" w:rsidR="00AD6CF0" w:rsidRPr="0097325D" w:rsidRDefault="00AD6CF0" w:rsidP="0097325D">
      <w:pPr>
        <w:widowControl/>
        <w:spacing w:after="0" w:line="240" w:lineRule="auto"/>
        <w:rPr>
          <w:rFonts w:ascii="Times New Roman" w:eastAsia="Times New Roman" w:hAnsi="Times New Roman" w:cs="Times New Roman"/>
          <w:color w:val="000000"/>
        </w:rPr>
      </w:pPr>
    </w:p>
    <w:p w14:paraId="57C6DB59" w14:textId="7F305C1C" w:rsidR="00C64325" w:rsidRPr="001A493C" w:rsidRDefault="00A00EF9" w:rsidP="00040748">
      <w:pPr>
        <w:spacing w:after="0" w:line="240" w:lineRule="auto"/>
        <w:rPr>
          <w:rFonts w:ascii="Times New Roman" w:hAnsi="Times New Roman" w:cs="Times New Roman"/>
          <w:b/>
          <w:u w:val="single"/>
        </w:rPr>
      </w:pPr>
      <w:r w:rsidRPr="002E3244">
        <w:rPr>
          <w:rFonts w:ascii="Times New Roman" w:hAnsi="Times New Roman" w:cs="Times New Roman"/>
          <w:b/>
          <w:u w:val="single"/>
        </w:rPr>
        <w:t xml:space="preserve">Section </w:t>
      </w:r>
      <w:r w:rsidR="00760B99" w:rsidRPr="002E3244">
        <w:rPr>
          <w:rFonts w:ascii="Times New Roman" w:hAnsi="Times New Roman" w:cs="Times New Roman"/>
          <w:b/>
          <w:u w:val="single"/>
        </w:rPr>
        <w:t>3</w:t>
      </w:r>
      <w:r w:rsidRPr="002E3244">
        <w:rPr>
          <w:rFonts w:ascii="Times New Roman" w:hAnsi="Times New Roman" w:cs="Times New Roman"/>
          <w:b/>
          <w:u w:val="single"/>
        </w:rPr>
        <w:t xml:space="preserve"> –</w:t>
      </w:r>
      <w:r w:rsidR="00276752">
        <w:rPr>
          <w:rFonts w:ascii="Times New Roman" w:hAnsi="Times New Roman" w:cs="Times New Roman"/>
          <w:b/>
          <w:u w:val="single"/>
        </w:rPr>
        <w:t xml:space="preserve"> </w:t>
      </w:r>
      <w:r w:rsidR="00457401" w:rsidRPr="002E3244">
        <w:rPr>
          <w:rFonts w:ascii="Times New Roman" w:hAnsi="Times New Roman" w:cs="Times New Roman"/>
          <w:b/>
          <w:u w:val="single"/>
        </w:rPr>
        <w:t>Conformity Assessment in ANSI</w:t>
      </w:r>
      <w:r w:rsidR="00393B21" w:rsidRPr="006C3A7B">
        <w:rPr>
          <w:rFonts w:ascii="Times New Roman" w:hAnsi="Times New Roman" w:cs="Times New Roman"/>
          <w:b/>
          <w:u w:val="single"/>
        </w:rPr>
        <w:t xml:space="preserve"> </w:t>
      </w:r>
    </w:p>
    <w:p w14:paraId="238EC75B" w14:textId="103A9A8C" w:rsidR="00E77132" w:rsidRDefault="001D31FE" w:rsidP="00355B02">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2B6FFFF1" w14:textId="49EA8325" w:rsidR="000B7D67" w:rsidRDefault="000B7D67" w:rsidP="002E3244">
      <w:pPr>
        <w:spacing w:after="0" w:line="240" w:lineRule="auto"/>
        <w:ind w:firstLine="720"/>
        <w:rPr>
          <w:rFonts w:ascii="Times New Roman" w:hAnsi="Times New Roman" w:cs="Times New Roman"/>
          <w:b/>
        </w:rPr>
      </w:pPr>
      <w:r>
        <w:rPr>
          <w:rFonts w:ascii="Times New Roman" w:hAnsi="Times New Roman" w:cs="Times New Roman"/>
          <w:b/>
        </w:rPr>
        <w:t>3.1</w:t>
      </w:r>
      <w:r>
        <w:rPr>
          <w:rFonts w:ascii="Times New Roman" w:hAnsi="Times New Roman" w:cs="Times New Roman"/>
          <w:b/>
        </w:rPr>
        <w:tab/>
      </w:r>
      <w:r w:rsidRPr="00D33269">
        <w:rPr>
          <w:rFonts w:ascii="Times New Roman" w:hAnsi="Times New Roman" w:cs="Times New Roman"/>
          <w:b/>
        </w:rPr>
        <w:t>Conformity Assessment in ANS</w:t>
      </w:r>
      <w:r w:rsidR="001A493C" w:rsidRPr="00D33269">
        <w:rPr>
          <w:rFonts w:ascii="Times New Roman" w:hAnsi="Times New Roman" w:cs="Times New Roman"/>
          <w:b/>
        </w:rPr>
        <w:t>I</w:t>
      </w:r>
      <w:r w:rsidR="00147F41">
        <w:rPr>
          <w:rFonts w:ascii="Times New Roman" w:hAnsi="Times New Roman" w:cs="Times New Roman"/>
          <w:b/>
        </w:rPr>
        <w:tab/>
      </w:r>
      <w:r w:rsidR="00147F41">
        <w:rPr>
          <w:rFonts w:ascii="Times New Roman" w:hAnsi="Times New Roman" w:cs="Times New Roman"/>
          <w:b/>
        </w:rPr>
        <w:tab/>
      </w:r>
      <w:r w:rsidR="00147F41">
        <w:rPr>
          <w:rFonts w:ascii="Times New Roman" w:hAnsi="Times New Roman" w:cs="Times New Roman"/>
          <w:b/>
        </w:rPr>
        <w:tab/>
      </w:r>
      <w:r w:rsidR="00C42F14">
        <w:rPr>
          <w:rFonts w:ascii="Times New Roman" w:hAnsi="Times New Roman" w:cs="Times New Roman"/>
          <w:b/>
        </w:rPr>
        <w:tab/>
      </w:r>
      <w:r w:rsidR="00C42F14">
        <w:rPr>
          <w:rFonts w:ascii="Times New Roman" w:hAnsi="Times New Roman" w:cs="Times New Roman"/>
          <w:b/>
        </w:rPr>
        <w:tab/>
      </w:r>
      <w:r w:rsidR="00C42F14">
        <w:rPr>
          <w:rFonts w:ascii="Times New Roman" w:hAnsi="Times New Roman" w:cs="Times New Roman"/>
          <w:b/>
        </w:rPr>
        <w:tab/>
      </w:r>
    </w:p>
    <w:p w14:paraId="7A2467CC" w14:textId="18359346" w:rsidR="00B05E22" w:rsidRDefault="002E3244" w:rsidP="00B05E22">
      <w:pPr>
        <w:ind w:left="1440"/>
        <w:rPr>
          <w:rFonts w:ascii="Times New Roman" w:hAnsi="Times New Roman" w:cs="Times New Roman"/>
          <w:bCs/>
        </w:rPr>
      </w:pPr>
      <w:r w:rsidRPr="002E3244">
        <w:rPr>
          <w:rFonts w:ascii="Times New Roman" w:hAnsi="Times New Roman" w:cs="Times New Roman"/>
          <w:bCs/>
        </w:rPr>
        <w:t>Mr. Joe Tretler provided an update on conformity assessment activities within ANSI, including an update on the IPAG/NPAG joint task force on conformity assessment</w:t>
      </w:r>
      <w:r w:rsidR="00276752">
        <w:rPr>
          <w:rFonts w:ascii="Times New Roman" w:hAnsi="Times New Roman" w:cs="Times New Roman"/>
          <w:bCs/>
        </w:rPr>
        <w:t xml:space="preserve"> (JTFCA)</w:t>
      </w:r>
      <w:r w:rsidRPr="002E3244">
        <w:rPr>
          <w:rFonts w:ascii="Times New Roman" w:hAnsi="Times New Roman" w:cs="Times New Roman"/>
          <w:bCs/>
        </w:rPr>
        <w:t xml:space="preserve">. Mr. Tretler noted the recent change in the JTFCA Chair, JTFCA participation, and potential agenda items for the next JTFCA meeting, which will be scheduled soon. </w:t>
      </w:r>
      <w:r w:rsidR="00B05E22">
        <w:rPr>
          <w:rFonts w:ascii="Times New Roman" w:hAnsi="Times New Roman" w:cs="Times New Roman"/>
          <w:bCs/>
        </w:rPr>
        <w:t xml:space="preserve">Discussions included a review and possible update of the original Terms of Reference for the JTFCA. </w:t>
      </w:r>
      <w:r w:rsidRPr="002E3244">
        <w:rPr>
          <w:rFonts w:ascii="Times New Roman" w:hAnsi="Times New Roman" w:cs="Times New Roman"/>
          <w:bCs/>
        </w:rPr>
        <w:t xml:space="preserve">For additional information, see </w:t>
      </w:r>
      <w:r w:rsidRPr="00BA0B4E">
        <w:rPr>
          <w:rFonts w:ascii="Times New Roman" w:hAnsi="Times New Roman" w:cs="Times New Roman"/>
          <w:b/>
          <w:bCs/>
        </w:rPr>
        <w:t>ATTACH</w:t>
      </w:r>
      <w:r w:rsidR="00976B65">
        <w:rPr>
          <w:rFonts w:ascii="Times New Roman" w:hAnsi="Times New Roman" w:cs="Times New Roman"/>
          <w:b/>
          <w:bCs/>
        </w:rPr>
        <w:t xml:space="preserve">MENTS </w:t>
      </w:r>
      <w:r w:rsidR="00BA0B4E">
        <w:rPr>
          <w:rFonts w:ascii="Times New Roman" w:hAnsi="Times New Roman" w:cs="Times New Roman"/>
          <w:b/>
          <w:bCs/>
        </w:rPr>
        <w:t>B</w:t>
      </w:r>
      <w:r w:rsidR="00976B65">
        <w:rPr>
          <w:rFonts w:ascii="Times New Roman" w:hAnsi="Times New Roman" w:cs="Times New Roman"/>
          <w:b/>
          <w:bCs/>
        </w:rPr>
        <w:t xml:space="preserve"> &amp; </w:t>
      </w:r>
      <w:r w:rsidR="00BA0B4E">
        <w:rPr>
          <w:rFonts w:ascii="Times New Roman" w:hAnsi="Times New Roman" w:cs="Times New Roman"/>
          <w:b/>
          <w:bCs/>
        </w:rPr>
        <w:t>C</w:t>
      </w:r>
      <w:r w:rsidRPr="002E3244">
        <w:rPr>
          <w:rFonts w:ascii="Times New Roman" w:hAnsi="Times New Roman" w:cs="Times New Roman"/>
          <w:bCs/>
        </w:rPr>
        <w:t>.</w:t>
      </w:r>
    </w:p>
    <w:p w14:paraId="7FC62558" w14:textId="4C98D5D6" w:rsidR="00D94EDE" w:rsidRDefault="00100B9C" w:rsidP="002E3244">
      <w:pPr>
        <w:spacing w:after="0" w:line="240" w:lineRule="auto"/>
        <w:ind w:firstLine="720"/>
        <w:rPr>
          <w:rFonts w:ascii="Times New Roman" w:hAnsi="Times New Roman" w:cs="Times New Roman"/>
          <w:b/>
        </w:rPr>
      </w:pPr>
      <w:r w:rsidRPr="009F78EF">
        <w:rPr>
          <w:rFonts w:ascii="Times New Roman" w:hAnsi="Times New Roman" w:cs="Times New Roman"/>
          <w:b/>
        </w:rPr>
        <w:t>3.2</w:t>
      </w:r>
      <w:r w:rsidR="000B7D67" w:rsidRPr="009F78EF">
        <w:rPr>
          <w:rFonts w:ascii="Times New Roman" w:hAnsi="Times New Roman" w:cs="Times New Roman"/>
          <w:b/>
        </w:rPr>
        <w:tab/>
        <w:t>ANSI International Conformity Assessment Committee (ICAC)</w:t>
      </w:r>
      <w:r w:rsidR="000B7D67">
        <w:rPr>
          <w:rFonts w:ascii="Times New Roman" w:hAnsi="Times New Roman" w:cs="Times New Roman"/>
          <w:b/>
        </w:rPr>
        <w:t xml:space="preserve"> </w:t>
      </w:r>
      <w:r w:rsidR="008D27DB">
        <w:rPr>
          <w:rFonts w:ascii="Times New Roman" w:hAnsi="Times New Roman" w:cs="Times New Roman"/>
          <w:b/>
        </w:rPr>
        <w:tab/>
      </w:r>
      <w:r w:rsidR="008D27DB" w:rsidRPr="00066989">
        <w:rPr>
          <w:rFonts w:ascii="Times New Roman" w:hAnsi="Times New Roman" w:cs="Times New Roman"/>
          <w:b/>
        </w:rPr>
        <w:tab/>
      </w:r>
      <w:r w:rsidR="00747B14">
        <w:rPr>
          <w:rFonts w:ascii="Times New Roman" w:hAnsi="Times New Roman" w:cs="Times New Roman"/>
          <w:b/>
        </w:rPr>
        <w:tab/>
      </w:r>
    </w:p>
    <w:p w14:paraId="3094355B" w14:textId="7D512B4F" w:rsidR="002108CA" w:rsidRDefault="002E3244" w:rsidP="002E3244">
      <w:pPr>
        <w:spacing w:after="0" w:line="240" w:lineRule="auto"/>
        <w:ind w:left="1440"/>
        <w:rPr>
          <w:rFonts w:ascii="Times New Roman" w:hAnsi="Times New Roman" w:cs="Times New Roman"/>
        </w:rPr>
      </w:pPr>
      <w:r w:rsidRPr="00334201">
        <w:rPr>
          <w:rFonts w:ascii="Times New Roman" w:hAnsi="Times New Roman" w:cs="Times New Roman"/>
        </w:rPr>
        <w:t>Ms. Kristen Califra provided updates on ANSI ICAC activities and highlighted several ballots.</w:t>
      </w:r>
      <w:r w:rsidR="005C0D57" w:rsidRPr="00334201">
        <w:rPr>
          <w:rFonts w:ascii="Times New Roman" w:hAnsi="Times New Roman" w:cs="Times New Roman"/>
        </w:rPr>
        <w:t xml:space="preserve"> </w:t>
      </w:r>
      <w:r w:rsidR="002108CA">
        <w:rPr>
          <w:rFonts w:ascii="Times New Roman" w:hAnsi="Times New Roman" w:cs="Times New Roman"/>
        </w:rPr>
        <w:t xml:space="preserve">She noted that ICAC voted to disapprove ISO/DTS 23406 consultation (LB#35-2023 ICAC 23-107) with comments. </w:t>
      </w:r>
    </w:p>
    <w:p w14:paraId="78C11FBF" w14:textId="77777777" w:rsidR="002108CA" w:rsidRDefault="002108CA" w:rsidP="002E3244">
      <w:pPr>
        <w:spacing w:after="0" w:line="240" w:lineRule="auto"/>
        <w:ind w:left="1440"/>
        <w:rPr>
          <w:rFonts w:ascii="Times New Roman" w:hAnsi="Times New Roman" w:cs="Times New Roman"/>
        </w:rPr>
      </w:pPr>
    </w:p>
    <w:p w14:paraId="06AAB315" w14:textId="40CFA386" w:rsidR="002E3244" w:rsidRPr="00334201" w:rsidRDefault="005C0D57" w:rsidP="002E3244">
      <w:pPr>
        <w:spacing w:after="0" w:line="240" w:lineRule="auto"/>
        <w:ind w:left="1440"/>
        <w:rPr>
          <w:rFonts w:ascii="Times New Roman" w:hAnsi="Times New Roman" w:cs="Times New Roman"/>
        </w:rPr>
      </w:pPr>
      <w:r w:rsidRPr="00334201">
        <w:rPr>
          <w:rFonts w:ascii="Times New Roman" w:hAnsi="Times New Roman" w:cs="Times New Roman"/>
        </w:rPr>
        <w:t>She noted that ISO</w:t>
      </w:r>
      <w:r w:rsidR="00334201" w:rsidRPr="00334201">
        <w:rPr>
          <w:rFonts w:ascii="Times New Roman" w:hAnsi="Times New Roman" w:cs="Times New Roman"/>
        </w:rPr>
        <w:t xml:space="preserve">/IEC </w:t>
      </w:r>
      <w:r w:rsidRPr="00334201">
        <w:rPr>
          <w:rFonts w:ascii="Times New Roman" w:hAnsi="Times New Roman" w:cs="Times New Roman"/>
        </w:rPr>
        <w:t>17065</w:t>
      </w:r>
      <w:r w:rsidR="00334201" w:rsidRPr="00334201">
        <w:rPr>
          <w:rFonts w:ascii="Times New Roman" w:hAnsi="Times New Roman" w:cs="Times New Roman"/>
        </w:rPr>
        <w:t>:2012 (version 2)</w:t>
      </w:r>
      <w:r w:rsidRPr="00334201">
        <w:rPr>
          <w:rFonts w:ascii="Times New Roman" w:hAnsi="Times New Roman" w:cs="Times New Roman"/>
        </w:rPr>
        <w:t xml:space="preserve"> was out for reevaluation and is being finalized in ICAC </w:t>
      </w:r>
      <w:r w:rsidR="00334201" w:rsidRPr="00334201">
        <w:rPr>
          <w:rFonts w:ascii="Times New Roman" w:hAnsi="Times New Roman" w:cs="Times New Roman"/>
        </w:rPr>
        <w:t>at this time.</w:t>
      </w:r>
      <w:r w:rsidRPr="00334201">
        <w:rPr>
          <w:rFonts w:ascii="Times New Roman" w:hAnsi="Times New Roman" w:cs="Times New Roman"/>
        </w:rPr>
        <w:t xml:space="preserve"> </w:t>
      </w:r>
    </w:p>
    <w:p w14:paraId="5DA4D085" w14:textId="77777777" w:rsidR="002E3244" w:rsidRDefault="002E3244" w:rsidP="002E3244">
      <w:pPr>
        <w:spacing w:after="0" w:line="240" w:lineRule="auto"/>
        <w:ind w:left="720" w:firstLine="720"/>
        <w:rPr>
          <w:rFonts w:ascii="Times New Roman" w:hAnsi="Times New Roman" w:cs="Times New Roman"/>
          <w:color w:val="FF0000"/>
        </w:rPr>
      </w:pPr>
    </w:p>
    <w:p w14:paraId="16E05862" w14:textId="3430C310" w:rsidR="002E3244" w:rsidRDefault="00334201" w:rsidP="00334201">
      <w:pPr>
        <w:spacing w:after="0" w:line="240" w:lineRule="auto"/>
        <w:ind w:left="1440"/>
        <w:rPr>
          <w:rFonts w:ascii="Times New Roman" w:hAnsi="Times New Roman" w:cs="Times New Roman"/>
        </w:rPr>
      </w:pPr>
      <w:r w:rsidRPr="00334201">
        <w:rPr>
          <w:rFonts w:ascii="Times New Roman" w:hAnsi="Times New Roman" w:cs="Times New Roman"/>
        </w:rPr>
        <w:t xml:space="preserve">There was a ballot (LB#03-2024 ICAC 24-016) </w:t>
      </w:r>
      <w:r w:rsidR="002E3244" w:rsidRPr="00334201">
        <w:rPr>
          <w:rFonts w:ascii="Times New Roman" w:hAnsi="Times New Roman" w:cs="Times New Roman"/>
        </w:rPr>
        <w:t xml:space="preserve">to change </w:t>
      </w:r>
      <w:r w:rsidRPr="00334201">
        <w:rPr>
          <w:rFonts w:ascii="Times New Roman" w:hAnsi="Times New Roman" w:cs="Times New Roman"/>
        </w:rPr>
        <w:t xml:space="preserve">ISO/IEC TR </w:t>
      </w:r>
      <w:r w:rsidR="002E3244" w:rsidRPr="00334201">
        <w:rPr>
          <w:rFonts w:ascii="Times New Roman" w:hAnsi="Times New Roman" w:cs="Times New Roman"/>
        </w:rPr>
        <w:t>17035 from a</w:t>
      </w:r>
      <w:r w:rsidRPr="00334201">
        <w:rPr>
          <w:rFonts w:ascii="Times New Roman" w:hAnsi="Times New Roman" w:cs="Times New Roman"/>
        </w:rPr>
        <w:t xml:space="preserve"> technical report</w:t>
      </w:r>
      <w:r w:rsidR="002E3244" w:rsidRPr="00334201">
        <w:rPr>
          <w:rFonts w:ascii="Times New Roman" w:hAnsi="Times New Roman" w:cs="Times New Roman"/>
        </w:rPr>
        <w:t xml:space="preserve"> to </w:t>
      </w:r>
      <w:r w:rsidRPr="00334201">
        <w:rPr>
          <w:rFonts w:ascii="Times New Roman" w:hAnsi="Times New Roman" w:cs="Times New Roman"/>
        </w:rPr>
        <w:t>a technical specification. This ballot was</w:t>
      </w:r>
      <w:r w:rsidR="002E3244" w:rsidRPr="00334201">
        <w:rPr>
          <w:rFonts w:ascii="Times New Roman" w:hAnsi="Times New Roman" w:cs="Times New Roman"/>
        </w:rPr>
        <w:t xml:space="preserve"> approved by ICAC </w:t>
      </w:r>
      <w:r w:rsidRPr="00334201">
        <w:rPr>
          <w:rFonts w:ascii="Times New Roman" w:hAnsi="Times New Roman" w:cs="Times New Roman"/>
        </w:rPr>
        <w:t>submitted to CASCO.</w:t>
      </w:r>
      <w:r w:rsidR="002E3244" w:rsidRPr="00334201">
        <w:rPr>
          <w:rFonts w:ascii="Times New Roman" w:hAnsi="Times New Roman" w:cs="Times New Roman"/>
        </w:rPr>
        <w:t xml:space="preserve"> </w:t>
      </w:r>
    </w:p>
    <w:p w14:paraId="4DB81826" w14:textId="2A8353C1" w:rsidR="00B05E22" w:rsidRDefault="00B05E22" w:rsidP="00334201">
      <w:pPr>
        <w:spacing w:after="0" w:line="240" w:lineRule="auto"/>
        <w:ind w:left="1440"/>
        <w:rPr>
          <w:rFonts w:ascii="Times New Roman" w:hAnsi="Times New Roman" w:cs="Times New Roman"/>
        </w:rPr>
      </w:pPr>
    </w:p>
    <w:p w14:paraId="0B30E6D0" w14:textId="314DB065" w:rsidR="00B05E22" w:rsidRDefault="00B05E22" w:rsidP="00334201">
      <w:pPr>
        <w:spacing w:after="0" w:line="240" w:lineRule="auto"/>
        <w:ind w:left="1440"/>
        <w:rPr>
          <w:rFonts w:ascii="Times New Roman" w:hAnsi="Times New Roman" w:cs="Times New Roman"/>
        </w:rPr>
      </w:pPr>
      <w:r>
        <w:rPr>
          <w:rFonts w:ascii="Times New Roman" w:hAnsi="Times New Roman" w:cs="Times New Roman"/>
        </w:rPr>
        <w:t xml:space="preserve">ISO/IEC 17020 </w:t>
      </w:r>
      <w:r w:rsidR="00B31B03">
        <w:rPr>
          <w:rFonts w:ascii="Times New Roman" w:hAnsi="Times New Roman" w:cs="Times New Roman"/>
        </w:rPr>
        <w:t xml:space="preserve">Conformity assessment – Requirements for the operation of carious types of bodies performing inspection has some significant revisions being proposed with a CD </w:t>
      </w:r>
      <w:r w:rsidR="00B31B03">
        <w:rPr>
          <w:rFonts w:ascii="Times New Roman" w:hAnsi="Times New Roman" w:cs="Times New Roman"/>
        </w:rPr>
        <w:lastRenderedPageBreak/>
        <w:t xml:space="preserve">expected in June/July 2024. </w:t>
      </w:r>
    </w:p>
    <w:p w14:paraId="0C74CDBD" w14:textId="7805843A" w:rsidR="00B31B03" w:rsidRDefault="00B31B03" w:rsidP="00334201">
      <w:pPr>
        <w:spacing w:after="0" w:line="240" w:lineRule="auto"/>
        <w:ind w:left="1440"/>
        <w:rPr>
          <w:rFonts w:ascii="Times New Roman" w:hAnsi="Times New Roman" w:cs="Times New Roman"/>
        </w:rPr>
      </w:pPr>
    </w:p>
    <w:p w14:paraId="06AEAA99" w14:textId="779F57B1" w:rsidR="00B31B03" w:rsidRDefault="00B31B03" w:rsidP="00334201">
      <w:pPr>
        <w:spacing w:after="0" w:line="240" w:lineRule="auto"/>
        <w:ind w:left="1440"/>
        <w:rPr>
          <w:rFonts w:ascii="Times New Roman" w:hAnsi="Times New Roman" w:cs="Times New Roman"/>
        </w:rPr>
      </w:pPr>
      <w:r>
        <w:rPr>
          <w:rFonts w:ascii="Times New Roman" w:hAnsi="Times New Roman" w:cs="Times New Roman"/>
        </w:rPr>
        <w:t xml:space="preserve">ISO/IEC 17067 Guidance for Schemes is expanding scope to include validation. </w:t>
      </w:r>
    </w:p>
    <w:p w14:paraId="36F42147" w14:textId="06C0467A" w:rsidR="00B31B03" w:rsidRPr="00B31B03" w:rsidRDefault="00B31B03" w:rsidP="00B31B03">
      <w:pPr>
        <w:spacing w:after="0" w:line="240" w:lineRule="auto"/>
        <w:ind w:left="1440"/>
        <w:rPr>
          <w:rFonts w:ascii="Times New Roman" w:hAnsi="Times New Roman" w:cs="Times New Roman"/>
        </w:rPr>
      </w:pPr>
      <w:r>
        <w:rPr>
          <w:rFonts w:ascii="Times New Roman" w:hAnsi="Times New Roman" w:cs="Times New Roman"/>
        </w:rPr>
        <w:br/>
        <w:t xml:space="preserve">Ms. Califra noted that there are an increasing number of additional documents addressing validation and verification aspects. There was discussion around ongoing concerns with the mixing of standards and conformity assessment practices. </w:t>
      </w:r>
    </w:p>
    <w:p w14:paraId="140DF250" w14:textId="77777777" w:rsidR="002B37FB" w:rsidRPr="002E3244" w:rsidRDefault="002B37FB" w:rsidP="00033DDF">
      <w:pPr>
        <w:spacing w:after="0" w:line="240" w:lineRule="auto"/>
        <w:rPr>
          <w:rFonts w:ascii="Times New Roman" w:hAnsi="Times New Roman" w:cs="Times New Roman"/>
          <w:b/>
          <w:u w:val="single"/>
        </w:rPr>
      </w:pPr>
    </w:p>
    <w:p w14:paraId="127D5E29" w14:textId="22943388" w:rsidR="006632C9" w:rsidRDefault="006D6B9A" w:rsidP="00033DDF">
      <w:pPr>
        <w:spacing w:after="0" w:line="240" w:lineRule="auto"/>
        <w:rPr>
          <w:rFonts w:ascii="Times New Roman" w:hAnsi="Times New Roman" w:cs="Times New Roman"/>
          <w:b/>
        </w:rPr>
      </w:pPr>
      <w:r w:rsidRPr="002E3244">
        <w:rPr>
          <w:rFonts w:ascii="Times New Roman" w:hAnsi="Times New Roman" w:cs="Times New Roman"/>
          <w:b/>
          <w:u w:val="single"/>
        </w:rPr>
        <w:t>Section 4 –</w:t>
      </w:r>
      <w:r w:rsidR="00276752">
        <w:rPr>
          <w:rFonts w:ascii="Times New Roman" w:hAnsi="Times New Roman" w:cs="Times New Roman"/>
          <w:b/>
          <w:u w:val="single"/>
        </w:rPr>
        <w:t xml:space="preserve"> </w:t>
      </w:r>
      <w:r w:rsidRPr="002E3244">
        <w:rPr>
          <w:rFonts w:ascii="Times New Roman" w:hAnsi="Times New Roman" w:cs="Times New Roman"/>
          <w:b/>
          <w:u w:val="single"/>
        </w:rPr>
        <w:t>ISO CASCO</w:t>
      </w:r>
      <w:r w:rsidRPr="006C3A7B">
        <w:rPr>
          <w:rFonts w:ascii="Times New Roman" w:hAnsi="Times New Roman" w:cs="Times New Roman"/>
          <w:b/>
          <w:u w:val="single"/>
        </w:rPr>
        <w:t xml:space="preserve"> </w:t>
      </w:r>
      <w:r w:rsidR="00000A16">
        <w:rPr>
          <w:rFonts w:ascii="Times New Roman" w:hAnsi="Times New Roman" w:cs="Times New Roman"/>
          <w:b/>
        </w:rPr>
        <w:tab/>
      </w:r>
      <w:r w:rsidR="00000A16">
        <w:rPr>
          <w:rFonts w:ascii="Times New Roman" w:hAnsi="Times New Roman" w:cs="Times New Roman"/>
          <w:b/>
        </w:rPr>
        <w:tab/>
      </w:r>
      <w:r w:rsidR="00000A16">
        <w:rPr>
          <w:rFonts w:ascii="Times New Roman" w:hAnsi="Times New Roman" w:cs="Times New Roman"/>
          <w:b/>
        </w:rPr>
        <w:tab/>
      </w:r>
      <w:r w:rsidR="00000A16">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2B37FB">
        <w:rPr>
          <w:rFonts w:ascii="Times New Roman" w:hAnsi="Times New Roman" w:cs="Times New Roman"/>
          <w:b/>
        </w:rPr>
        <w:t xml:space="preserve">    </w:t>
      </w:r>
      <w:bookmarkStart w:id="5" w:name="_Hlk155955994"/>
    </w:p>
    <w:bookmarkEnd w:id="5"/>
    <w:p w14:paraId="3DD3AF74" w14:textId="6F195456" w:rsidR="002E3244" w:rsidRPr="002E3244" w:rsidRDefault="002E3244" w:rsidP="002E3244">
      <w:pPr>
        <w:spacing w:after="0" w:line="240" w:lineRule="auto"/>
        <w:rPr>
          <w:rFonts w:ascii="Times New Roman" w:hAnsi="Times New Roman" w:cs="Times New Roman"/>
        </w:rPr>
      </w:pPr>
      <w:r w:rsidRPr="002E3244">
        <w:rPr>
          <w:rFonts w:ascii="Times New Roman" w:hAnsi="Times New Roman" w:cs="Times New Roman"/>
        </w:rPr>
        <w:t xml:space="preserve">Mr. Warren Merkel reviewed his presentation </w:t>
      </w:r>
      <w:r w:rsidRPr="00BA0B4E">
        <w:rPr>
          <w:rFonts w:ascii="Times New Roman" w:hAnsi="Times New Roman" w:cs="Times New Roman"/>
          <w:b/>
        </w:rPr>
        <w:t>(ATTACHMENT</w:t>
      </w:r>
      <w:r w:rsidR="00976B65" w:rsidRPr="00BA0B4E">
        <w:rPr>
          <w:rFonts w:ascii="Times New Roman" w:hAnsi="Times New Roman" w:cs="Times New Roman"/>
          <w:b/>
        </w:rPr>
        <w:t xml:space="preserve"> </w:t>
      </w:r>
      <w:r w:rsidR="00BA0B4E">
        <w:rPr>
          <w:rFonts w:ascii="Times New Roman" w:hAnsi="Times New Roman" w:cs="Times New Roman"/>
          <w:b/>
        </w:rPr>
        <w:t>D</w:t>
      </w:r>
      <w:r w:rsidRPr="00BA0B4E">
        <w:rPr>
          <w:rFonts w:ascii="Times New Roman" w:hAnsi="Times New Roman" w:cs="Times New Roman"/>
          <w:b/>
        </w:rPr>
        <w:t>)</w:t>
      </w:r>
      <w:r w:rsidRPr="00BA0B4E">
        <w:rPr>
          <w:rFonts w:ascii="Times New Roman" w:hAnsi="Times New Roman" w:cs="Times New Roman"/>
        </w:rPr>
        <w:t>,</w:t>
      </w:r>
      <w:r w:rsidRPr="002E3244">
        <w:rPr>
          <w:rFonts w:ascii="Times New Roman" w:hAnsi="Times New Roman" w:cs="Times New Roman"/>
        </w:rPr>
        <w:t xml:space="preserve"> highlighting new CASCO leadership, the 38</w:t>
      </w:r>
      <w:r w:rsidRPr="002E3244">
        <w:rPr>
          <w:rFonts w:ascii="Times New Roman" w:hAnsi="Times New Roman" w:cs="Times New Roman"/>
          <w:vertAlign w:val="superscript"/>
        </w:rPr>
        <w:t>th</w:t>
      </w:r>
      <w:r w:rsidRPr="002E3244">
        <w:rPr>
          <w:rFonts w:ascii="Times New Roman" w:hAnsi="Times New Roman" w:cs="Times New Roman"/>
        </w:rPr>
        <w:t xml:space="preserve"> CASCO plenary held in April 2024 in Uganda, the revision of ISO/IEC 17020, and the revision of ISO/IEC 17067. </w:t>
      </w:r>
    </w:p>
    <w:p w14:paraId="7CFEC89B" w14:textId="77777777" w:rsidR="002E3244" w:rsidRPr="002E3244" w:rsidRDefault="002E3244" w:rsidP="002E3244">
      <w:pPr>
        <w:spacing w:after="0" w:line="240" w:lineRule="auto"/>
        <w:rPr>
          <w:rFonts w:ascii="Times New Roman" w:hAnsi="Times New Roman" w:cs="Times New Roman"/>
        </w:rPr>
      </w:pPr>
    </w:p>
    <w:p w14:paraId="7E82BEF5" w14:textId="014C0FCD" w:rsidR="00591FCA" w:rsidRPr="00CF15DD" w:rsidRDefault="002E3244" w:rsidP="00591FCA">
      <w:pPr>
        <w:spacing w:after="0" w:line="240" w:lineRule="auto"/>
        <w:rPr>
          <w:rFonts w:ascii="Times New Roman" w:hAnsi="Times New Roman" w:cs="Times New Roman"/>
        </w:rPr>
      </w:pPr>
      <w:r w:rsidRPr="002E3244">
        <w:rPr>
          <w:rFonts w:ascii="Times New Roman" w:hAnsi="Times New Roman" w:cs="Times New Roman"/>
        </w:rPr>
        <w:t>He also provided an IAF/ILAC update, noting the creation of the single organization: GLOBAC</w:t>
      </w:r>
      <w:r w:rsidR="00B05E22">
        <w:rPr>
          <w:rFonts w:ascii="Times New Roman" w:hAnsi="Times New Roman" w:cs="Times New Roman"/>
        </w:rPr>
        <w:t xml:space="preserve">. The transition will be over a one – two-year period. Mr. Markel also noted that the IEC/IAF/ILAC tripartite agreement will be reviewed to determine if cooperation is beneficial to IEC members.  He provided an update on </w:t>
      </w:r>
      <w:r w:rsidRPr="002E3244">
        <w:rPr>
          <w:rFonts w:ascii="Times New Roman" w:hAnsi="Times New Roman" w:cs="Times New Roman"/>
        </w:rPr>
        <w:t>cross-frontier accreditation</w:t>
      </w:r>
      <w:r w:rsidR="00B05E22">
        <w:rPr>
          <w:rFonts w:ascii="Times New Roman" w:hAnsi="Times New Roman" w:cs="Times New Roman"/>
        </w:rPr>
        <w:t xml:space="preserve"> </w:t>
      </w:r>
      <w:r w:rsidR="00B31B03">
        <w:rPr>
          <w:rFonts w:ascii="Times New Roman" w:hAnsi="Times New Roman" w:cs="Times New Roman"/>
        </w:rPr>
        <w:t>noting</w:t>
      </w:r>
      <w:r w:rsidR="00B05E22">
        <w:rPr>
          <w:rFonts w:ascii="Times New Roman" w:hAnsi="Times New Roman" w:cs="Times New Roman"/>
        </w:rPr>
        <w:t xml:space="preserve"> there is a task force group </w:t>
      </w:r>
      <w:r w:rsidR="00B31B03">
        <w:rPr>
          <w:rFonts w:ascii="Times New Roman" w:hAnsi="Times New Roman" w:cs="Times New Roman"/>
        </w:rPr>
        <w:t xml:space="preserve">reviewing survey results on AB collaboration. Discussion around revision of “cooperation” (acceptance) between accreditation bodies and duplicate accreditation was had. The </w:t>
      </w:r>
      <w:r w:rsidRPr="002E3244">
        <w:rPr>
          <w:rFonts w:ascii="Times New Roman" w:hAnsi="Times New Roman" w:cs="Times New Roman"/>
        </w:rPr>
        <w:t xml:space="preserve">upcoming General Assembly </w:t>
      </w:r>
      <w:r w:rsidR="00B31B03">
        <w:rPr>
          <w:rFonts w:ascii="Times New Roman" w:hAnsi="Times New Roman" w:cs="Times New Roman"/>
        </w:rPr>
        <w:t xml:space="preserve">meeting will take place </w:t>
      </w:r>
      <w:r w:rsidRPr="002E3244">
        <w:rPr>
          <w:rFonts w:ascii="Times New Roman" w:hAnsi="Times New Roman" w:cs="Times New Roman"/>
        </w:rPr>
        <w:t>from 1 – 10 October 2024 in Berlin, Germany.</w:t>
      </w:r>
      <w:r w:rsidR="00B05E22">
        <w:rPr>
          <w:rFonts w:ascii="Times New Roman" w:hAnsi="Times New Roman" w:cs="Times New Roman"/>
        </w:rPr>
        <w:t xml:space="preserve"> </w:t>
      </w:r>
    </w:p>
    <w:p w14:paraId="64EB17C6" w14:textId="77777777" w:rsidR="00024138" w:rsidRPr="00B57514" w:rsidRDefault="00024138" w:rsidP="00347144">
      <w:pPr>
        <w:spacing w:after="0" w:line="240" w:lineRule="auto"/>
        <w:rPr>
          <w:rFonts w:ascii="Times New Roman" w:hAnsi="Times New Roman" w:cs="Times New Roman"/>
        </w:rPr>
      </w:pPr>
    </w:p>
    <w:p w14:paraId="2F3AA714" w14:textId="4DE55C60" w:rsidR="00347144" w:rsidRPr="006C3A7B" w:rsidRDefault="00347144" w:rsidP="00347144">
      <w:pPr>
        <w:spacing w:after="0" w:line="240" w:lineRule="auto"/>
        <w:rPr>
          <w:rFonts w:ascii="Times New Roman" w:hAnsi="Times New Roman" w:cs="Times New Roman"/>
          <w:b/>
          <w:u w:val="single"/>
        </w:rPr>
      </w:pPr>
      <w:r w:rsidRPr="002E3244">
        <w:rPr>
          <w:rFonts w:ascii="Times New Roman" w:hAnsi="Times New Roman" w:cs="Times New Roman"/>
          <w:b/>
          <w:u w:val="single"/>
        </w:rPr>
        <w:t xml:space="preserve">Section </w:t>
      </w:r>
      <w:r w:rsidR="006D6B9A" w:rsidRPr="002E3244">
        <w:rPr>
          <w:rFonts w:ascii="Times New Roman" w:hAnsi="Times New Roman" w:cs="Times New Roman"/>
          <w:b/>
          <w:u w:val="single"/>
        </w:rPr>
        <w:t>5</w:t>
      </w:r>
      <w:r w:rsidRPr="002E3244">
        <w:rPr>
          <w:rFonts w:ascii="Times New Roman" w:hAnsi="Times New Roman" w:cs="Times New Roman"/>
          <w:b/>
          <w:u w:val="single"/>
        </w:rPr>
        <w:t xml:space="preserve"> –</w:t>
      </w:r>
      <w:r w:rsidR="00276752">
        <w:rPr>
          <w:rFonts w:ascii="Times New Roman" w:hAnsi="Times New Roman" w:cs="Times New Roman"/>
          <w:b/>
          <w:u w:val="single"/>
        </w:rPr>
        <w:t xml:space="preserve"> </w:t>
      </w:r>
      <w:r w:rsidRPr="002E3244">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5D9DB3A2" w14:textId="77777777" w:rsidR="002B37FB" w:rsidRDefault="002B37FB" w:rsidP="00FD43B3">
      <w:pPr>
        <w:tabs>
          <w:tab w:val="left" w:pos="990"/>
        </w:tabs>
        <w:spacing w:after="0" w:line="240" w:lineRule="auto"/>
        <w:rPr>
          <w:rFonts w:ascii="Times New Roman" w:hAnsi="Times New Roman" w:cs="Times New Roman"/>
        </w:rPr>
      </w:pPr>
    </w:p>
    <w:p w14:paraId="3A74DAAA" w14:textId="21805CCA" w:rsidR="00C472E8" w:rsidRDefault="00C472E8" w:rsidP="00C472E8">
      <w:pPr>
        <w:spacing w:after="0" w:line="240" w:lineRule="auto"/>
        <w:ind w:firstLine="720"/>
        <w:rPr>
          <w:rFonts w:ascii="Times New Roman" w:hAnsi="Times New Roman" w:cs="Times New Roman"/>
          <w:b/>
        </w:rPr>
      </w:pPr>
      <w:r>
        <w:rPr>
          <w:rFonts w:ascii="Times New Roman" w:hAnsi="Times New Roman" w:cs="Times New Roman"/>
          <w:b/>
        </w:rPr>
        <w:t>5.</w:t>
      </w:r>
      <w:r w:rsidR="00FD43B3">
        <w:rPr>
          <w:rFonts w:ascii="Times New Roman" w:hAnsi="Times New Roman" w:cs="Times New Roman"/>
          <w:b/>
        </w:rPr>
        <w:t>1</w:t>
      </w:r>
      <w:r w:rsidRPr="00DA3102">
        <w:rPr>
          <w:rFonts w:ascii="Times New Roman" w:hAnsi="Times New Roman" w:cs="Times New Roman"/>
          <w:b/>
        </w:rPr>
        <w:tab/>
      </w:r>
      <w:r w:rsidR="00E707BE" w:rsidRPr="00D33269">
        <w:rPr>
          <w:rFonts w:ascii="Times New Roman" w:hAnsi="Times New Roman" w:cs="Times New Roman"/>
          <w:b/>
        </w:rPr>
        <w:t>Government Update</w:t>
      </w:r>
      <w:r w:rsidR="00DC3FEC">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56647D">
        <w:rPr>
          <w:rFonts w:ascii="Times New Roman" w:hAnsi="Times New Roman" w:cs="Times New Roman"/>
          <w:b/>
        </w:rPr>
        <w:tab/>
      </w:r>
      <w:r w:rsidR="00B30BF6">
        <w:rPr>
          <w:rFonts w:ascii="Times New Roman" w:hAnsi="Times New Roman" w:cs="Times New Roman"/>
          <w:b/>
        </w:rPr>
        <w:tab/>
      </w:r>
    </w:p>
    <w:p w14:paraId="65F6C90F" w14:textId="5E06EDDC" w:rsidR="002E3244" w:rsidRDefault="00C472E8" w:rsidP="002E3244">
      <w:pPr>
        <w:tabs>
          <w:tab w:val="left" w:pos="990"/>
        </w:tabs>
        <w:spacing w:after="0" w:line="240" w:lineRule="auto"/>
        <w:ind w:left="1440" w:hanging="90"/>
        <w:rPr>
          <w:rFonts w:ascii="Times New Roman" w:hAnsi="Times New Roman" w:cs="Times New Roman"/>
        </w:rPr>
      </w:pPr>
      <w:r>
        <w:rPr>
          <w:rFonts w:ascii="Times New Roman" w:hAnsi="Times New Roman" w:cs="Times New Roman"/>
          <w:b/>
        </w:rPr>
        <w:tab/>
      </w:r>
      <w:r w:rsidR="002E3244" w:rsidRPr="002E3244">
        <w:rPr>
          <w:rFonts w:ascii="Times New Roman" w:hAnsi="Times New Roman" w:cs="Times New Roman"/>
        </w:rPr>
        <w:t xml:space="preserve">Ms. Amy Phelps provided an update on </w:t>
      </w:r>
      <w:r w:rsidR="00FF6F4B">
        <w:rPr>
          <w:rFonts w:ascii="Times New Roman" w:hAnsi="Times New Roman" w:cs="Times New Roman"/>
        </w:rPr>
        <w:t>National Institute of Standards and Technology (</w:t>
      </w:r>
      <w:r w:rsidR="002E3244" w:rsidRPr="002E3244">
        <w:rPr>
          <w:rFonts w:ascii="Times New Roman" w:hAnsi="Times New Roman" w:cs="Times New Roman"/>
        </w:rPr>
        <w:t>NIST</w:t>
      </w:r>
      <w:r w:rsidR="00FF6F4B">
        <w:rPr>
          <w:rFonts w:ascii="Times New Roman" w:hAnsi="Times New Roman" w:cs="Times New Roman"/>
        </w:rPr>
        <w:t>)</w:t>
      </w:r>
      <w:r w:rsidR="002E3244" w:rsidRPr="002E3244">
        <w:rPr>
          <w:rFonts w:ascii="Times New Roman" w:hAnsi="Times New Roman" w:cs="Times New Roman"/>
        </w:rPr>
        <w:t xml:space="preserve"> and </w:t>
      </w:r>
      <w:r w:rsidR="00FF6F4B">
        <w:rPr>
          <w:rFonts w:ascii="Times New Roman" w:hAnsi="Times New Roman" w:cs="Times New Roman"/>
        </w:rPr>
        <w:t>United States Trade representative (</w:t>
      </w:r>
      <w:r w:rsidR="002E3244" w:rsidRPr="00FF6F4B">
        <w:rPr>
          <w:rFonts w:ascii="Times New Roman" w:hAnsi="Times New Roman" w:cs="Times New Roman"/>
        </w:rPr>
        <w:t>USTR</w:t>
      </w:r>
      <w:r w:rsidR="00FF6F4B">
        <w:rPr>
          <w:rFonts w:ascii="Times New Roman" w:hAnsi="Times New Roman" w:cs="Times New Roman"/>
        </w:rPr>
        <w:t>)</w:t>
      </w:r>
      <w:r w:rsidR="002E3244" w:rsidRPr="002E3244">
        <w:rPr>
          <w:rFonts w:ascii="Times New Roman" w:hAnsi="Times New Roman" w:cs="Times New Roman"/>
        </w:rPr>
        <w:t xml:space="preserve"> activities related to conformity assessment. Ms. Phelps highlighted recent activities and resources including the NIST EO website, the posting of the public draft of NIST IR 8425 and public draft of Cybersecurity White Paper 33, and the cybersecurity labeling program for smart devices to protect American consumers. She noted that public comments are due by 2 June 2024 for four draft publications that NIST released to improve the safety, security, and trustworthiness of AI systems.</w:t>
      </w:r>
    </w:p>
    <w:p w14:paraId="4ADFE837" w14:textId="0ADC5C60" w:rsidR="00CF15DD" w:rsidRDefault="00CF15DD" w:rsidP="002E3244">
      <w:pPr>
        <w:tabs>
          <w:tab w:val="left" w:pos="990"/>
        </w:tabs>
        <w:spacing w:after="0" w:line="240" w:lineRule="auto"/>
        <w:ind w:left="1440" w:hanging="90"/>
        <w:rPr>
          <w:rFonts w:ascii="Times New Roman" w:hAnsi="Times New Roman" w:cs="Times New Roman"/>
        </w:rPr>
      </w:pPr>
    </w:p>
    <w:p w14:paraId="42D092E9" w14:textId="7F6F90F8" w:rsidR="00CF15DD" w:rsidRDefault="00CF15DD" w:rsidP="002E3244">
      <w:pPr>
        <w:tabs>
          <w:tab w:val="left" w:pos="990"/>
        </w:tabs>
        <w:spacing w:after="0" w:line="240" w:lineRule="auto"/>
        <w:ind w:left="1440" w:hanging="90"/>
        <w:rPr>
          <w:rFonts w:ascii="Times New Roman" w:hAnsi="Times New Roman" w:cs="Times New Roman"/>
        </w:rPr>
      </w:pPr>
      <w:r>
        <w:rPr>
          <w:rFonts w:ascii="Times New Roman" w:hAnsi="Times New Roman" w:cs="Times New Roman"/>
        </w:rPr>
        <w:t xml:space="preserve"> Ms. Phelps noted that other discussions at the DOE and EPA include the greenhouse gas supply chain emissions measurement, monitoring, reporting, and verification framework.</w:t>
      </w:r>
    </w:p>
    <w:p w14:paraId="478C3B23" w14:textId="77777777" w:rsidR="002E3244" w:rsidRPr="002E3244" w:rsidRDefault="002E3244" w:rsidP="002E3244">
      <w:pPr>
        <w:tabs>
          <w:tab w:val="left" w:pos="990"/>
        </w:tabs>
        <w:spacing w:after="0" w:line="240" w:lineRule="auto"/>
        <w:ind w:left="1440" w:hanging="90"/>
        <w:rPr>
          <w:rFonts w:ascii="Times New Roman" w:hAnsi="Times New Roman" w:cs="Times New Roman"/>
        </w:rPr>
      </w:pPr>
    </w:p>
    <w:p w14:paraId="69C57CC3" w14:textId="1E29646F" w:rsidR="002E3244" w:rsidRPr="002E3244" w:rsidRDefault="002E3244" w:rsidP="002E3244">
      <w:pPr>
        <w:tabs>
          <w:tab w:val="left" w:pos="990"/>
        </w:tabs>
        <w:spacing w:after="0" w:line="240" w:lineRule="auto"/>
        <w:ind w:left="1440" w:hanging="90"/>
        <w:rPr>
          <w:rFonts w:ascii="Times New Roman" w:hAnsi="Times New Roman" w:cs="Times New Roman"/>
        </w:rPr>
      </w:pPr>
      <w:r w:rsidRPr="002E3244">
        <w:rPr>
          <w:rFonts w:ascii="Times New Roman" w:hAnsi="Times New Roman" w:cs="Times New Roman"/>
        </w:rPr>
        <w:tab/>
        <w:t>Ms. Phelps provided a</w:t>
      </w:r>
      <w:r w:rsidR="001E753B">
        <w:rPr>
          <w:rFonts w:ascii="Times New Roman" w:hAnsi="Times New Roman" w:cs="Times New Roman"/>
        </w:rPr>
        <w:t xml:space="preserve"> World Trade Organization Technical Barriers to Trade</w:t>
      </w:r>
      <w:r w:rsidRPr="002E3244">
        <w:rPr>
          <w:rFonts w:ascii="Times New Roman" w:hAnsi="Times New Roman" w:cs="Times New Roman"/>
        </w:rPr>
        <w:t xml:space="preserve"> </w:t>
      </w:r>
      <w:r w:rsidR="001E753B" w:rsidRPr="001E753B">
        <w:rPr>
          <w:rFonts w:ascii="Times New Roman" w:hAnsi="Times New Roman" w:cs="Times New Roman"/>
        </w:rPr>
        <w:t>(</w:t>
      </w:r>
      <w:r w:rsidRPr="001E753B">
        <w:rPr>
          <w:rFonts w:ascii="Times New Roman" w:hAnsi="Times New Roman" w:cs="Times New Roman"/>
        </w:rPr>
        <w:t>WTO TBT</w:t>
      </w:r>
      <w:r w:rsidR="001E753B" w:rsidRPr="001E753B">
        <w:rPr>
          <w:rFonts w:ascii="Times New Roman" w:hAnsi="Times New Roman" w:cs="Times New Roman"/>
        </w:rPr>
        <w:t>)</w:t>
      </w:r>
      <w:r w:rsidRPr="002E3244">
        <w:rPr>
          <w:rFonts w:ascii="Times New Roman" w:hAnsi="Times New Roman" w:cs="Times New Roman"/>
        </w:rPr>
        <w:t xml:space="preserve"> update on guidelines on conformity assessment procedures. </w:t>
      </w:r>
    </w:p>
    <w:p w14:paraId="585036E1" w14:textId="77777777" w:rsidR="002E3244" w:rsidRPr="002E3244" w:rsidRDefault="002E3244" w:rsidP="002E3244">
      <w:pPr>
        <w:tabs>
          <w:tab w:val="left" w:pos="990"/>
        </w:tabs>
        <w:spacing w:after="0" w:line="240" w:lineRule="auto"/>
        <w:rPr>
          <w:rFonts w:ascii="Times New Roman" w:hAnsi="Times New Roman" w:cs="Times New Roman"/>
        </w:rPr>
      </w:pPr>
    </w:p>
    <w:p w14:paraId="1856411D" w14:textId="6F8D6776" w:rsidR="002E3244" w:rsidRPr="002E3244" w:rsidRDefault="002E3244" w:rsidP="002E3244">
      <w:pPr>
        <w:tabs>
          <w:tab w:val="left" w:pos="990"/>
        </w:tabs>
        <w:spacing w:after="0" w:line="240" w:lineRule="auto"/>
        <w:ind w:left="1440" w:hanging="90"/>
        <w:rPr>
          <w:rFonts w:ascii="Times New Roman" w:hAnsi="Times New Roman" w:cs="Times New Roman"/>
        </w:rPr>
      </w:pPr>
      <w:r w:rsidRPr="002E3244">
        <w:rPr>
          <w:rFonts w:ascii="Times New Roman" w:hAnsi="Times New Roman" w:cs="Times New Roman"/>
        </w:rPr>
        <w:t xml:space="preserve"> </w:t>
      </w:r>
      <w:r w:rsidR="00FF6F4B">
        <w:rPr>
          <w:rFonts w:ascii="Times New Roman" w:hAnsi="Times New Roman" w:cs="Times New Roman"/>
        </w:rPr>
        <w:tab/>
      </w:r>
      <w:r w:rsidRPr="002E3244">
        <w:rPr>
          <w:rFonts w:ascii="Times New Roman" w:hAnsi="Times New Roman" w:cs="Times New Roman"/>
        </w:rPr>
        <w:t xml:space="preserve">Ms. Phelps gave an update on </w:t>
      </w:r>
      <w:r w:rsidR="00F1443E">
        <w:rPr>
          <w:rFonts w:ascii="Times New Roman" w:hAnsi="Times New Roman" w:cs="Times New Roman"/>
        </w:rPr>
        <w:t xml:space="preserve">OSHA’s </w:t>
      </w:r>
      <w:r w:rsidR="001E753B">
        <w:rPr>
          <w:rFonts w:ascii="Times New Roman" w:hAnsi="Times New Roman" w:cs="Times New Roman"/>
        </w:rPr>
        <w:t>Nationally Recognized Testing Laboratory</w:t>
      </w:r>
      <w:r w:rsidRPr="00276752">
        <w:rPr>
          <w:rFonts w:ascii="Times New Roman" w:hAnsi="Times New Roman" w:cs="Times New Roman"/>
          <w:highlight w:val="yellow"/>
        </w:rPr>
        <w:t xml:space="preserve"> </w:t>
      </w:r>
      <w:r w:rsidR="00F1443E" w:rsidRPr="00F1443E">
        <w:rPr>
          <w:rFonts w:ascii="Times New Roman" w:hAnsi="Times New Roman" w:cs="Times New Roman"/>
        </w:rPr>
        <w:t>(</w:t>
      </w:r>
      <w:r w:rsidRPr="00F1443E">
        <w:rPr>
          <w:rFonts w:ascii="Times New Roman" w:hAnsi="Times New Roman" w:cs="Times New Roman"/>
        </w:rPr>
        <w:t>NRTL</w:t>
      </w:r>
      <w:r w:rsidR="00F1443E" w:rsidRPr="00F1443E">
        <w:rPr>
          <w:rFonts w:ascii="Times New Roman" w:hAnsi="Times New Roman" w:cs="Times New Roman"/>
        </w:rPr>
        <w:t>)</w:t>
      </w:r>
      <w:r w:rsidRPr="002E3244">
        <w:rPr>
          <w:rFonts w:ascii="Times New Roman" w:hAnsi="Times New Roman" w:cs="Times New Roman"/>
        </w:rPr>
        <w:t xml:space="preserve"> Program. </w:t>
      </w:r>
      <w:r w:rsidR="00F1443E">
        <w:rPr>
          <w:rFonts w:ascii="Times New Roman" w:hAnsi="Times New Roman" w:cs="Times New Roman"/>
        </w:rPr>
        <w:t>OSHA is c</w:t>
      </w:r>
      <w:r w:rsidRPr="002E3244">
        <w:rPr>
          <w:rFonts w:ascii="Times New Roman" w:hAnsi="Times New Roman" w:cs="Times New Roman"/>
        </w:rPr>
        <w:t xml:space="preserve">urrently in the early stages of updating the OSHA NRTL Directive. </w:t>
      </w:r>
      <w:r w:rsidR="00F1443E">
        <w:rPr>
          <w:rFonts w:ascii="Times New Roman" w:hAnsi="Times New Roman" w:cs="Times New Roman"/>
        </w:rPr>
        <w:t>Ms. Phelps</w:t>
      </w:r>
      <w:r w:rsidRPr="002E3244">
        <w:rPr>
          <w:rFonts w:ascii="Times New Roman" w:hAnsi="Times New Roman" w:cs="Times New Roman"/>
        </w:rPr>
        <w:t xml:space="preserve"> noted that the recently proposed EU regulation on Eco-design for Sustainable Products explains the Digital Product Passport. </w:t>
      </w:r>
      <w:r w:rsidR="00F1443E">
        <w:rPr>
          <w:rFonts w:ascii="Times New Roman" w:hAnsi="Times New Roman" w:cs="Times New Roman"/>
        </w:rPr>
        <w:t>A F</w:t>
      </w:r>
      <w:r w:rsidRPr="002E3244">
        <w:rPr>
          <w:rFonts w:ascii="Times New Roman" w:hAnsi="Times New Roman" w:cs="Times New Roman"/>
        </w:rPr>
        <w:t xml:space="preserve">ederal Agency ad hoc group </w:t>
      </w:r>
      <w:r w:rsidR="00F1443E">
        <w:rPr>
          <w:rFonts w:ascii="Times New Roman" w:hAnsi="Times New Roman" w:cs="Times New Roman"/>
        </w:rPr>
        <w:t xml:space="preserve">has been </w:t>
      </w:r>
      <w:r w:rsidRPr="002E3244">
        <w:rPr>
          <w:rFonts w:ascii="Times New Roman" w:hAnsi="Times New Roman" w:cs="Times New Roman"/>
        </w:rPr>
        <w:t>developed with an initial focus on batteries, textiles, and toys.</w:t>
      </w:r>
    </w:p>
    <w:p w14:paraId="5D8B56A2" w14:textId="400CB42D" w:rsidR="00347144" w:rsidRDefault="00347144" w:rsidP="002E3244">
      <w:pPr>
        <w:spacing w:after="0" w:line="240" w:lineRule="auto"/>
        <w:rPr>
          <w:rFonts w:ascii="Times New Roman" w:hAnsi="Times New Roman" w:cs="Times New Roman"/>
          <w:b/>
        </w:rPr>
      </w:pPr>
    </w:p>
    <w:p w14:paraId="6536DE75" w14:textId="18DFEB67" w:rsidR="00347144" w:rsidRPr="00D33269" w:rsidRDefault="006D6B9A" w:rsidP="00D33269">
      <w:pPr>
        <w:spacing w:after="0" w:line="240" w:lineRule="auto"/>
        <w:ind w:firstLine="720"/>
        <w:rPr>
          <w:rFonts w:ascii="Times New Roman" w:hAnsi="Times New Roman" w:cs="Times New Roman"/>
        </w:rPr>
      </w:pPr>
      <w:r w:rsidRPr="00257D42">
        <w:rPr>
          <w:rFonts w:ascii="Times New Roman" w:hAnsi="Times New Roman" w:cs="Times New Roman"/>
          <w:b/>
        </w:rPr>
        <w:t>5</w:t>
      </w:r>
      <w:r w:rsidR="007E68D0" w:rsidRPr="00257D42">
        <w:rPr>
          <w:rFonts w:ascii="Times New Roman" w:hAnsi="Times New Roman" w:cs="Times New Roman"/>
          <w:b/>
        </w:rPr>
        <w:t>.</w:t>
      </w:r>
      <w:r w:rsidR="00FD43B3" w:rsidRPr="00257D42">
        <w:rPr>
          <w:rFonts w:ascii="Times New Roman" w:hAnsi="Times New Roman" w:cs="Times New Roman"/>
          <w:b/>
        </w:rPr>
        <w:t>2</w:t>
      </w:r>
      <w:r w:rsidR="00347144" w:rsidRPr="00257D42">
        <w:rPr>
          <w:rFonts w:ascii="Times New Roman" w:hAnsi="Times New Roman" w:cs="Times New Roman"/>
          <w:b/>
        </w:rPr>
        <w:tab/>
      </w:r>
      <w:r w:rsidR="00347144" w:rsidRPr="009B3A1F">
        <w:rPr>
          <w:rFonts w:ascii="Times New Roman" w:hAnsi="Times New Roman" w:cs="Times New Roman"/>
          <w:b/>
        </w:rPr>
        <w:t>FDA Update</w:t>
      </w:r>
      <w:r w:rsidR="008D27DB">
        <w:rPr>
          <w:rFonts w:ascii="Times New Roman" w:hAnsi="Times New Roman" w:cs="Times New Roman"/>
          <w:b/>
        </w:rPr>
        <w:tab/>
      </w:r>
      <w:r w:rsidR="008D27DB">
        <w:rPr>
          <w:rFonts w:ascii="Times New Roman" w:hAnsi="Times New Roman" w:cs="Times New Roman"/>
          <w:b/>
        </w:rPr>
        <w:tab/>
      </w:r>
      <w:r w:rsidR="00347144">
        <w:rPr>
          <w:rFonts w:ascii="Times New Roman" w:hAnsi="Times New Roman" w:cs="Times New Roman"/>
          <w:b/>
        </w:rPr>
        <w:tab/>
      </w:r>
      <w:r w:rsidR="00347144">
        <w:rPr>
          <w:rFonts w:ascii="Times New Roman" w:hAnsi="Times New Roman" w:cs="Times New Roman"/>
          <w:b/>
        </w:rPr>
        <w:tab/>
      </w:r>
      <w:r w:rsidR="00347144">
        <w:rPr>
          <w:rFonts w:ascii="Times New Roman" w:hAnsi="Times New Roman" w:cs="Times New Roman"/>
          <w:b/>
        </w:rPr>
        <w:tab/>
      </w:r>
      <w:r w:rsidR="00347144">
        <w:rPr>
          <w:rFonts w:ascii="Times New Roman" w:hAnsi="Times New Roman" w:cs="Times New Roman"/>
          <w:b/>
        </w:rPr>
        <w:tab/>
      </w:r>
      <w:r w:rsidR="00D33269">
        <w:rPr>
          <w:rFonts w:ascii="Times New Roman" w:hAnsi="Times New Roman" w:cs="Times New Roman"/>
          <w:b/>
        </w:rPr>
        <w:tab/>
      </w:r>
      <w:r w:rsidR="00347144">
        <w:rPr>
          <w:rFonts w:ascii="Times New Roman" w:hAnsi="Times New Roman" w:cs="Times New Roman"/>
          <w:b/>
        </w:rPr>
        <w:tab/>
      </w:r>
      <w:r w:rsidR="00347144">
        <w:rPr>
          <w:rFonts w:ascii="Times New Roman" w:hAnsi="Times New Roman" w:cs="Times New Roman"/>
          <w:b/>
        </w:rPr>
        <w:tab/>
      </w:r>
      <w:r w:rsidR="00347144">
        <w:rPr>
          <w:rFonts w:ascii="Times New Roman" w:hAnsi="Times New Roman" w:cs="Times New Roman"/>
          <w:b/>
        </w:rPr>
        <w:tab/>
      </w:r>
    </w:p>
    <w:p w14:paraId="227CF403" w14:textId="07F5A5FB" w:rsidR="001D59B2" w:rsidRPr="002E3244" w:rsidRDefault="00347144" w:rsidP="002E3244">
      <w:pPr>
        <w:tabs>
          <w:tab w:val="left" w:pos="990"/>
        </w:tabs>
        <w:spacing w:after="0" w:line="240" w:lineRule="auto"/>
        <w:ind w:left="1440" w:hanging="90"/>
        <w:rPr>
          <w:rFonts w:ascii="Times New Roman" w:hAnsi="Times New Roman" w:cs="Times New Roman"/>
          <w:b/>
          <w:u w:val="single"/>
        </w:rPr>
      </w:pPr>
      <w:r w:rsidRPr="002E3244">
        <w:rPr>
          <w:rFonts w:ascii="Times New Roman" w:hAnsi="Times New Roman" w:cs="Times New Roman"/>
          <w:b/>
        </w:rPr>
        <w:tab/>
      </w:r>
      <w:r w:rsidR="002E3244" w:rsidRPr="002E3244">
        <w:rPr>
          <w:rFonts w:ascii="Times New Roman" w:hAnsi="Times New Roman" w:cs="Times New Roman"/>
        </w:rPr>
        <w:t xml:space="preserve">Dr. Rui Peng gave an update on the FDA Accreditation Scheme for Conformity Assessment (ASCA) Program. There are five ASCA-recognized accreditation bodies, ninety-nine BSEP test labs, and five biocompatibility test labs. Currently, there are three dozen pre-market submissions spanning a variety of devices. The ASCA Program guidance document revisions are underway to reflect program improvements. A public </w:t>
      </w:r>
      <w:r w:rsidR="002E3244" w:rsidRPr="002E3244">
        <w:rPr>
          <w:rFonts w:ascii="Times New Roman" w:hAnsi="Times New Roman" w:cs="Times New Roman"/>
        </w:rPr>
        <w:lastRenderedPageBreak/>
        <w:t>workshop was held in April 2024 to discuss the program’s expansion.</w:t>
      </w:r>
    </w:p>
    <w:p w14:paraId="6F1AFD39" w14:textId="77777777" w:rsidR="001D59B2" w:rsidRDefault="001D59B2" w:rsidP="00A00EF9">
      <w:pPr>
        <w:spacing w:after="0" w:line="240" w:lineRule="auto"/>
        <w:rPr>
          <w:rFonts w:ascii="Times New Roman" w:hAnsi="Times New Roman" w:cs="Times New Roman"/>
          <w:b/>
          <w:u w:val="single"/>
        </w:rPr>
      </w:pPr>
    </w:p>
    <w:p w14:paraId="721F1B83" w14:textId="6544FCC8" w:rsidR="00DA6334" w:rsidRDefault="00DA6334" w:rsidP="00DA6334">
      <w:pPr>
        <w:spacing w:after="0" w:line="240" w:lineRule="auto"/>
        <w:rPr>
          <w:rFonts w:ascii="Times New Roman" w:hAnsi="Times New Roman" w:cs="Times New Roman"/>
          <w:b/>
        </w:rPr>
      </w:pPr>
      <w:r w:rsidRPr="00276752">
        <w:rPr>
          <w:rFonts w:ascii="Times New Roman" w:hAnsi="Times New Roman" w:cs="Times New Roman"/>
          <w:b/>
          <w:u w:val="single"/>
        </w:rPr>
        <w:t>Section 6</w:t>
      </w:r>
      <w:r w:rsidR="00276752">
        <w:rPr>
          <w:rFonts w:ascii="Times New Roman" w:hAnsi="Times New Roman" w:cs="Times New Roman"/>
          <w:b/>
          <w:u w:val="single"/>
        </w:rPr>
        <w:t xml:space="preserve"> </w:t>
      </w:r>
      <w:r w:rsidRPr="00276752">
        <w:rPr>
          <w:rFonts w:ascii="Times New Roman" w:hAnsi="Times New Roman" w:cs="Times New Roman"/>
          <w:b/>
          <w:u w:val="single"/>
        </w:rPr>
        <w:t>– Status Report on the USNC CAPCC Regulatory Labeling Working Group</w:t>
      </w:r>
      <w:r w:rsidRPr="00750326">
        <w:rPr>
          <w:rFonts w:ascii="Times New Roman" w:hAnsi="Times New Roman" w:cs="Times New Roman"/>
          <w:b/>
        </w:rPr>
        <w:t xml:space="preserve"> </w:t>
      </w:r>
    </w:p>
    <w:p w14:paraId="79D266FF" w14:textId="37FE0DEB" w:rsidR="002E3244" w:rsidRDefault="002E3244" w:rsidP="002E3244">
      <w:pPr>
        <w:spacing w:after="0" w:line="240" w:lineRule="auto"/>
        <w:rPr>
          <w:rFonts w:ascii="Times New Roman" w:hAnsi="Times New Roman" w:cs="Times New Roman"/>
        </w:rPr>
      </w:pPr>
      <w:r w:rsidRPr="00276752">
        <w:rPr>
          <w:rFonts w:ascii="Times New Roman" w:hAnsi="Times New Roman" w:cs="Times New Roman"/>
        </w:rPr>
        <w:t>Mr. Paul Green and Mr. Robert Paxman provided an overview on the activities of the USNC CAPCC Regulatory Labeling Working Group.</w:t>
      </w:r>
      <w:r w:rsidRPr="00276752">
        <w:rPr>
          <w:rFonts w:ascii="Times New Roman" w:hAnsi="Times New Roman" w:cs="Times New Roman"/>
          <w:b/>
        </w:rPr>
        <w:t xml:space="preserve"> </w:t>
      </w:r>
      <w:r w:rsidRPr="00276752">
        <w:rPr>
          <w:rFonts w:ascii="Times New Roman" w:hAnsi="Times New Roman" w:cs="Times New Roman"/>
        </w:rPr>
        <w:t xml:space="preserve">They reviewed the USNC CAPCC work group and </w:t>
      </w:r>
      <w:r w:rsidR="0078471F">
        <w:rPr>
          <w:rFonts w:ascii="Times New Roman" w:hAnsi="Times New Roman" w:cs="Times New Roman"/>
        </w:rPr>
        <w:t>the National Electrical Manufacturers Association (</w:t>
      </w:r>
      <w:r w:rsidRPr="00276752">
        <w:rPr>
          <w:rFonts w:ascii="Times New Roman" w:hAnsi="Times New Roman" w:cs="Times New Roman"/>
        </w:rPr>
        <w:t>NEMA</w:t>
      </w:r>
      <w:r w:rsidR="0078471F">
        <w:rPr>
          <w:rFonts w:ascii="Times New Roman" w:hAnsi="Times New Roman" w:cs="Times New Roman"/>
        </w:rPr>
        <w:t>)</w:t>
      </w:r>
      <w:r w:rsidRPr="00276752">
        <w:rPr>
          <w:rFonts w:ascii="Times New Roman" w:hAnsi="Times New Roman" w:cs="Times New Roman"/>
        </w:rPr>
        <w:t xml:space="preserve"> </w:t>
      </w:r>
      <w:r w:rsidR="00276752" w:rsidRPr="00276752">
        <w:rPr>
          <w:rFonts w:ascii="Times New Roman" w:hAnsi="Times New Roman" w:cs="Times New Roman"/>
        </w:rPr>
        <w:t>ad-hoc group</w:t>
      </w:r>
      <w:r w:rsidRPr="00276752">
        <w:rPr>
          <w:rFonts w:ascii="Times New Roman" w:hAnsi="Times New Roman" w:cs="Times New Roman"/>
        </w:rPr>
        <w:t xml:space="preserve"> membership as well as updates from the recent WG meeting, NEMA joint task force, APEC meeting, global outreach progress, relevant standards, and a call to action.</w:t>
      </w:r>
    </w:p>
    <w:p w14:paraId="2868C51E" w14:textId="147C9B66" w:rsidR="00CF15DD" w:rsidRDefault="00CF15DD" w:rsidP="002E3244">
      <w:pPr>
        <w:spacing w:after="0" w:line="240" w:lineRule="auto"/>
        <w:rPr>
          <w:rFonts w:ascii="Times New Roman" w:hAnsi="Times New Roman" w:cs="Times New Roman"/>
        </w:rPr>
      </w:pPr>
    </w:p>
    <w:p w14:paraId="0B6254AD" w14:textId="1DDBAEDD" w:rsidR="00CF15DD" w:rsidRDefault="00CF15DD" w:rsidP="002E3244">
      <w:pPr>
        <w:spacing w:after="0" w:line="240" w:lineRule="auto"/>
        <w:rPr>
          <w:rFonts w:ascii="Times New Roman" w:hAnsi="Times New Roman" w:cs="Times New Roman"/>
        </w:rPr>
      </w:pPr>
      <w:r>
        <w:rPr>
          <w:rFonts w:ascii="Times New Roman" w:hAnsi="Times New Roman" w:cs="Times New Roman"/>
        </w:rPr>
        <w:t>The CAPCC e-labeling working group’s latest development involve circulate of industry white papers.</w:t>
      </w:r>
      <w:r w:rsidR="003E380C">
        <w:rPr>
          <w:rFonts w:ascii="Times New Roman" w:hAnsi="Times New Roman" w:cs="Times New Roman"/>
        </w:rPr>
        <w:t xml:space="preserve"> It was noted that NEMA developed horizontal standards seed document for consistent and effective e-labeling across industries. </w:t>
      </w:r>
    </w:p>
    <w:p w14:paraId="17C644D8" w14:textId="77777777" w:rsidR="002E3244" w:rsidRPr="00276752" w:rsidRDefault="002E3244" w:rsidP="002E3244">
      <w:pPr>
        <w:spacing w:after="0" w:line="240" w:lineRule="auto"/>
        <w:rPr>
          <w:rFonts w:ascii="Times New Roman" w:hAnsi="Times New Roman" w:cs="Times New Roman"/>
          <w:b/>
        </w:rPr>
      </w:pPr>
    </w:p>
    <w:p w14:paraId="2C4BBDDB" w14:textId="27243E24" w:rsidR="002E3244" w:rsidRPr="00276752" w:rsidRDefault="002E3244" w:rsidP="002E3244">
      <w:pPr>
        <w:spacing w:after="0" w:line="240" w:lineRule="auto"/>
        <w:rPr>
          <w:rFonts w:ascii="Times New Roman" w:hAnsi="Times New Roman" w:cs="Times New Roman"/>
        </w:rPr>
      </w:pPr>
      <w:r w:rsidRPr="00276752">
        <w:rPr>
          <w:rFonts w:ascii="Times New Roman" w:hAnsi="Times New Roman" w:cs="Times New Roman"/>
        </w:rPr>
        <w:t xml:space="preserve">Mr. Green thanked everyone on the </w:t>
      </w:r>
      <w:r w:rsidR="00276752" w:rsidRPr="00276752">
        <w:rPr>
          <w:rFonts w:ascii="Times New Roman" w:hAnsi="Times New Roman" w:cs="Times New Roman"/>
        </w:rPr>
        <w:t>working group</w:t>
      </w:r>
      <w:r w:rsidRPr="00276752">
        <w:rPr>
          <w:rFonts w:ascii="Times New Roman" w:hAnsi="Times New Roman" w:cs="Times New Roman"/>
        </w:rPr>
        <w:t xml:space="preserve">, especially Mr. Paxman for developing the presentation. CAPCC members were encouraged to join the </w:t>
      </w:r>
      <w:r w:rsidR="00276752" w:rsidRPr="00276752">
        <w:rPr>
          <w:rFonts w:ascii="Times New Roman" w:hAnsi="Times New Roman" w:cs="Times New Roman"/>
        </w:rPr>
        <w:t>working group</w:t>
      </w:r>
      <w:r w:rsidRPr="00276752">
        <w:rPr>
          <w:rFonts w:ascii="Times New Roman" w:hAnsi="Times New Roman" w:cs="Times New Roman"/>
        </w:rPr>
        <w:t>.</w:t>
      </w:r>
    </w:p>
    <w:p w14:paraId="1D4FD866" w14:textId="77777777" w:rsidR="00DA6334" w:rsidRDefault="00DA6334" w:rsidP="00A00EF9">
      <w:pPr>
        <w:spacing w:after="0" w:line="240" w:lineRule="auto"/>
        <w:rPr>
          <w:rFonts w:ascii="Times New Roman" w:hAnsi="Times New Roman" w:cs="Times New Roman"/>
          <w:b/>
          <w:u w:val="single"/>
        </w:rPr>
      </w:pPr>
    </w:p>
    <w:p w14:paraId="4C9B8D5F" w14:textId="4E824C98" w:rsidR="00067DC5" w:rsidRPr="00750326" w:rsidRDefault="00A00EF9" w:rsidP="00A00EF9">
      <w:pPr>
        <w:spacing w:after="0" w:line="240" w:lineRule="auto"/>
        <w:rPr>
          <w:rFonts w:ascii="Times New Roman" w:hAnsi="Times New Roman" w:cs="Times New Roman"/>
          <w:b/>
          <w:u w:val="single"/>
        </w:rPr>
      </w:pPr>
      <w:r w:rsidRPr="00276752">
        <w:rPr>
          <w:rFonts w:ascii="Times New Roman" w:hAnsi="Times New Roman" w:cs="Times New Roman"/>
          <w:b/>
          <w:u w:val="single"/>
        </w:rPr>
        <w:t xml:space="preserve">Section </w:t>
      </w:r>
      <w:r w:rsidR="00DA6334" w:rsidRPr="00276752">
        <w:rPr>
          <w:rFonts w:ascii="Times New Roman" w:hAnsi="Times New Roman" w:cs="Times New Roman"/>
          <w:b/>
          <w:u w:val="single"/>
        </w:rPr>
        <w:t>7</w:t>
      </w:r>
      <w:r w:rsidRPr="00276752">
        <w:rPr>
          <w:rFonts w:ascii="Times New Roman" w:hAnsi="Times New Roman" w:cs="Times New Roman"/>
          <w:b/>
          <w:u w:val="single"/>
        </w:rPr>
        <w:t xml:space="preserve"> –</w:t>
      </w:r>
      <w:r w:rsidR="00276752" w:rsidRPr="00276752">
        <w:rPr>
          <w:rFonts w:ascii="Times New Roman" w:hAnsi="Times New Roman" w:cs="Times New Roman"/>
          <w:b/>
          <w:u w:val="single"/>
        </w:rPr>
        <w:t xml:space="preserve"> </w:t>
      </w:r>
      <w:r w:rsidRPr="00276752">
        <w:rPr>
          <w:rFonts w:ascii="Times New Roman" w:hAnsi="Times New Roman" w:cs="Times New Roman"/>
          <w:b/>
          <w:u w:val="single"/>
        </w:rPr>
        <w:t>Reports on the Conformity Assessment Systems</w:t>
      </w:r>
    </w:p>
    <w:p w14:paraId="38E22F7C" w14:textId="77777777" w:rsidR="002B37FB" w:rsidRDefault="002B37FB" w:rsidP="00FF200D">
      <w:pPr>
        <w:tabs>
          <w:tab w:val="left" w:pos="900"/>
          <w:tab w:val="left" w:pos="990"/>
        </w:tabs>
        <w:spacing w:after="0" w:line="240" w:lineRule="auto"/>
        <w:rPr>
          <w:rFonts w:ascii="Times New Roman" w:hAnsi="Times New Roman" w:cs="Times New Roman"/>
        </w:rPr>
      </w:pPr>
    </w:p>
    <w:p w14:paraId="39FC1DEC" w14:textId="0D33C617" w:rsidR="00B70B7F" w:rsidRPr="000417E6" w:rsidRDefault="00DA6334" w:rsidP="000417E6">
      <w:pPr>
        <w:spacing w:after="0" w:line="240" w:lineRule="auto"/>
        <w:ind w:firstLine="720"/>
        <w:rPr>
          <w:rFonts w:ascii="Times New Roman" w:hAnsi="Times New Roman" w:cs="Times New Roman"/>
        </w:rPr>
      </w:pPr>
      <w:r>
        <w:rPr>
          <w:rFonts w:ascii="Times New Roman" w:hAnsi="Times New Roman" w:cs="Times New Roman"/>
          <w:b/>
        </w:rPr>
        <w:t>7</w:t>
      </w:r>
      <w:r w:rsidR="006F3C40">
        <w:rPr>
          <w:rFonts w:ascii="Times New Roman" w:hAnsi="Times New Roman" w:cs="Times New Roman"/>
          <w:b/>
        </w:rPr>
        <w:t>.</w:t>
      </w:r>
      <w:r w:rsidR="00FF200D">
        <w:rPr>
          <w:rFonts w:ascii="Times New Roman" w:hAnsi="Times New Roman" w:cs="Times New Roman"/>
          <w:b/>
        </w:rPr>
        <w:t>1</w:t>
      </w:r>
      <w:r w:rsidR="000417E6">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F96152">
        <w:rPr>
          <w:rFonts w:ascii="Times New Roman" w:hAnsi="Times New Roman" w:cs="Times New Roman"/>
          <w:b/>
        </w:rPr>
        <w:tab/>
      </w:r>
      <w:r w:rsidR="008D27DB">
        <w:rPr>
          <w:rFonts w:ascii="Times New Roman" w:hAnsi="Times New Roman" w:cs="Times New Roman"/>
          <w:b/>
        </w:rPr>
        <w:tab/>
      </w:r>
    </w:p>
    <w:p w14:paraId="6FB19FF4" w14:textId="6717461B" w:rsidR="00276752" w:rsidRPr="00276752" w:rsidRDefault="00815442" w:rsidP="00276752">
      <w:pPr>
        <w:tabs>
          <w:tab w:val="left" w:pos="990"/>
        </w:tabs>
        <w:spacing w:after="0" w:line="240" w:lineRule="auto"/>
        <w:ind w:left="1440" w:hanging="90"/>
        <w:rPr>
          <w:rFonts w:ascii="Times New Roman" w:hAnsi="Times New Roman" w:cs="Times New Roman"/>
        </w:rPr>
      </w:pPr>
      <w:r>
        <w:rPr>
          <w:rFonts w:ascii="Times New Roman" w:hAnsi="Times New Roman" w:cs="Times New Roman"/>
          <w:b/>
        </w:rPr>
        <w:tab/>
      </w:r>
      <w:r w:rsidR="00276752" w:rsidRPr="00276752">
        <w:rPr>
          <w:rFonts w:ascii="Times New Roman" w:hAnsi="Times New Roman" w:cs="Times New Roman"/>
        </w:rPr>
        <w:t>Mr. Tim Duffy provided a report on IECEE and USNC/IECEE activities</w:t>
      </w:r>
      <w:r w:rsidR="00BA0B4E">
        <w:rPr>
          <w:rFonts w:ascii="Times New Roman" w:hAnsi="Times New Roman" w:cs="Times New Roman"/>
        </w:rPr>
        <w:t xml:space="preserve"> </w:t>
      </w:r>
      <w:r w:rsidR="00BA0B4E" w:rsidRPr="00BA0B4E">
        <w:rPr>
          <w:rFonts w:ascii="Times New Roman" w:hAnsi="Times New Roman" w:cs="Times New Roman"/>
          <w:b/>
          <w:bCs/>
        </w:rPr>
        <w:t>(ATTACHMENT E)</w:t>
      </w:r>
      <w:r w:rsidR="00276752" w:rsidRPr="00276752">
        <w:rPr>
          <w:rFonts w:ascii="Times New Roman" w:hAnsi="Times New Roman" w:cs="Times New Roman"/>
        </w:rPr>
        <w:t xml:space="preserve">. He thanked Mr. Paul Green for his service as USNC/IECEE Treasurer and congratulated Mr. Ron Borowski on being elected as the next Treasurer. An overview was given on the last IECEE meeting that was recently held in Monterrey, Mexico from 14-15 May. </w:t>
      </w:r>
    </w:p>
    <w:p w14:paraId="0C523F3E" w14:textId="77777777" w:rsidR="00276752" w:rsidRPr="00276752" w:rsidRDefault="00276752" w:rsidP="00276752">
      <w:pPr>
        <w:tabs>
          <w:tab w:val="left" w:pos="990"/>
        </w:tabs>
        <w:spacing w:after="0" w:line="240" w:lineRule="auto"/>
        <w:ind w:left="1440" w:hanging="90"/>
        <w:rPr>
          <w:rFonts w:ascii="Times New Roman" w:hAnsi="Times New Roman" w:cs="Times New Roman"/>
        </w:rPr>
      </w:pPr>
    </w:p>
    <w:p w14:paraId="4A50DAB4" w14:textId="77777777" w:rsidR="00276752" w:rsidRPr="00276752" w:rsidRDefault="00276752" w:rsidP="00276752">
      <w:pPr>
        <w:tabs>
          <w:tab w:val="left" w:pos="990"/>
        </w:tabs>
        <w:spacing w:after="0" w:line="240" w:lineRule="auto"/>
        <w:ind w:left="1440" w:hanging="90"/>
        <w:rPr>
          <w:rFonts w:ascii="Times New Roman" w:hAnsi="Times New Roman" w:cs="Times New Roman"/>
        </w:rPr>
      </w:pPr>
      <w:r w:rsidRPr="00276752">
        <w:rPr>
          <w:rFonts w:ascii="Times New Roman" w:hAnsi="Times New Roman" w:cs="Times New Roman"/>
        </w:rPr>
        <w:tab/>
        <w:t xml:space="preserve">It was noted that Iran has requested to be a member of the IECEE. </w:t>
      </w:r>
    </w:p>
    <w:p w14:paraId="1AE3198A" w14:textId="77777777" w:rsidR="00276752" w:rsidRPr="00276752" w:rsidRDefault="00276752" w:rsidP="00276752">
      <w:pPr>
        <w:tabs>
          <w:tab w:val="left" w:pos="990"/>
        </w:tabs>
        <w:spacing w:after="0" w:line="240" w:lineRule="auto"/>
        <w:ind w:left="1440" w:hanging="90"/>
        <w:rPr>
          <w:rFonts w:ascii="Times New Roman" w:hAnsi="Times New Roman" w:cs="Times New Roman"/>
        </w:rPr>
      </w:pPr>
    </w:p>
    <w:p w14:paraId="15577710" w14:textId="43CB816E" w:rsidR="00276752" w:rsidRPr="00276752" w:rsidRDefault="00276752" w:rsidP="00276752">
      <w:pPr>
        <w:tabs>
          <w:tab w:val="left" w:pos="990"/>
        </w:tabs>
        <w:spacing w:after="0" w:line="240" w:lineRule="auto"/>
        <w:ind w:left="1440" w:hanging="90"/>
        <w:rPr>
          <w:rFonts w:ascii="Times New Roman" w:hAnsi="Times New Roman" w:cs="Times New Roman"/>
        </w:rPr>
      </w:pPr>
      <w:r w:rsidRPr="00276752">
        <w:rPr>
          <w:rFonts w:ascii="Times New Roman" w:hAnsi="Times New Roman" w:cs="Times New Roman"/>
        </w:rPr>
        <w:tab/>
        <w:t xml:space="preserve">Mr. Tony Zertuche provided an update on the status of </w:t>
      </w:r>
      <w:r w:rsidR="004606F1">
        <w:rPr>
          <w:rFonts w:ascii="Times New Roman" w:hAnsi="Times New Roman" w:cs="Times New Roman"/>
        </w:rPr>
        <w:t xml:space="preserve">the </w:t>
      </w:r>
      <w:r w:rsidRPr="00276752">
        <w:rPr>
          <w:rFonts w:ascii="Times New Roman" w:hAnsi="Times New Roman" w:cs="Times New Roman"/>
        </w:rPr>
        <w:t xml:space="preserve">ANSI </w:t>
      </w:r>
      <w:r w:rsidR="004606F1">
        <w:rPr>
          <w:rFonts w:ascii="Times New Roman" w:hAnsi="Times New Roman" w:cs="Times New Roman"/>
        </w:rPr>
        <w:t>legal department’s</w:t>
      </w:r>
      <w:r w:rsidRPr="00276752">
        <w:rPr>
          <w:rFonts w:ascii="Times New Roman" w:hAnsi="Times New Roman" w:cs="Times New Roman"/>
        </w:rPr>
        <w:t xml:space="preserve"> review of CA-01.  </w:t>
      </w:r>
    </w:p>
    <w:p w14:paraId="577F4F91" w14:textId="77777777" w:rsidR="00276752" w:rsidRPr="00276752" w:rsidRDefault="00276752" w:rsidP="00276752">
      <w:pPr>
        <w:tabs>
          <w:tab w:val="left" w:pos="990"/>
        </w:tabs>
        <w:spacing w:after="0" w:line="240" w:lineRule="auto"/>
        <w:ind w:left="1440" w:hanging="90"/>
        <w:rPr>
          <w:rFonts w:ascii="Times New Roman" w:hAnsi="Times New Roman" w:cs="Times New Roman"/>
        </w:rPr>
      </w:pPr>
    </w:p>
    <w:p w14:paraId="4A1C54B4" w14:textId="7478421F" w:rsidR="00276752" w:rsidRDefault="00276752" w:rsidP="00276752">
      <w:pPr>
        <w:tabs>
          <w:tab w:val="left" w:pos="990"/>
        </w:tabs>
        <w:spacing w:after="0" w:line="240" w:lineRule="auto"/>
        <w:ind w:left="1440" w:hanging="90"/>
        <w:rPr>
          <w:rFonts w:ascii="Times New Roman" w:hAnsi="Times New Roman" w:cs="Times New Roman"/>
        </w:rPr>
      </w:pPr>
      <w:r w:rsidRPr="00276752">
        <w:rPr>
          <w:rFonts w:ascii="Times New Roman" w:hAnsi="Times New Roman" w:cs="Times New Roman"/>
        </w:rPr>
        <w:tab/>
        <w:t xml:space="preserve">USNC/IECEE requested that Ms. Jola Wroblewska be considered for USNC Honorary Life Membership. </w:t>
      </w:r>
    </w:p>
    <w:p w14:paraId="448DA276" w14:textId="089E64CF" w:rsidR="005C0D57" w:rsidRDefault="005C0D57" w:rsidP="00276752">
      <w:pPr>
        <w:tabs>
          <w:tab w:val="left" w:pos="990"/>
        </w:tabs>
        <w:spacing w:after="0" w:line="240" w:lineRule="auto"/>
        <w:ind w:left="1440" w:hanging="90"/>
        <w:rPr>
          <w:rFonts w:ascii="Times New Roman" w:hAnsi="Times New Roman" w:cs="Times New Roman"/>
        </w:rPr>
      </w:pPr>
    </w:p>
    <w:p w14:paraId="4DC79527" w14:textId="50B8BC8C" w:rsidR="005C0D57" w:rsidRPr="001B3F72" w:rsidRDefault="005C0D57" w:rsidP="005C0D57">
      <w:pPr>
        <w:autoSpaceDE w:val="0"/>
        <w:autoSpaceDN w:val="0"/>
        <w:adjustRightInd w:val="0"/>
        <w:spacing w:after="0" w:line="240" w:lineRule="auto"/>
        <w:ind w:left="1440" w:firstLine="720"/>
        <w:jc w:val="center"/>
        <w:rPr>
          <w:rFonts w:ascii="Times New Roman" w:hAnsi="Times New Roman" w:cs="Times New Roman"/>
          <w:b/>
          <w:bCs/>
          <w:color w:val="000000"/>
        </w:rPr>
      </w:pPr>
      <w:r w:rsidRPr="001B3F72">
        <w:rPr>
          <w:rFonts w:ascii="Times New Roman" w:hAnsi="Times New Roman" w:cs="Times New Roman"/>
          <w:b/>
          <w:bCs/>
          <w:color w:val="000000"/>
        </w:rPr>
        <w:t>VOTE #</w:t>
      </w:r>
      <w:r>
        <w:rPr>
          <w:rFonts w:ascii="Times New Roman" w:hAnsi="Times New Roman" w:cs="Times New Roman"/>
          <w:b/>
          <w:bCs/>
          <w:color w:val="000000"/>
        </w:rPr>
        <w:t>3</w:t>
      </w:r>
      <w:r w:rsidRPr="001B3F72">
        <w:rPr>
          <w:rFonts w:ascii="Times New Roman" w:hAnsi="Times New Roman" w:cs="Times New Roman"/>
          <w:b/>
          <w:bCs/>
          <w:color w:val="000000"/>
        </w:rPr>
        <w:t xml:space="preserve"> To </w:t>
      </w:r>
      <w:r>
        <w:rPr>
          <w:rFonts w:ascii="Times New Roman" w:hAnsi="Times New Roman" w:cs="Times New Roman"/>
          <w:b/>
          <w:bCs/>
          <w:color w:val="000000"/>
        </w:rPr>
        <w:t xml:space="preserve">Approve the nomination of Jola Wroblewska as a USNC Honorary Life Member. </w:t>
      </w:r>
    </w:p>
    <w:p w14:paraId="7CB1DBB2" w14:textId="77777777" w:rsidR="005C0D57" w:rsidRPr="001B3F72" w:rsidRDefault="005C0D57" w:rsidP="005C0D57">
      <w:pPr>
        <w:autoSpaceDE w:val="0"/>
        <w:autoSpaceDN w:val="0"/>
        <w:adjustRightInd w:val="0"/>
        <w:spacing w:after="0" w:line="240" w:lineRule="auto"/>
        <w:ind w:firstLine="720"/>
        <w:jc w:val="center"/>
        <w:rPr>
          <w:rFonts w:ascii="Times New Roman" w:hAnsi="Times New Roman" w:cs="Times New Roman"/>
          <w:color w:val="000000"/>
        </w:rPr>
      </w:pPr>
    </w:p>
    <w:p w14:paraId="4E463665" w14:textId="77777777" w:rsidR="005C0D57" w:rsidRPr="00971D05" w:rsidRDefault="005C0D57" w:rsidP="005C0D57">
      <w:pPr>
        <w:spacing w:after="0" w:line="240" w:lineRule="auto"/>
        <w:ind w:left="720" w:firstLine="720"/>
        <w:jc w:val="center"/>
        <w:rPr>
          <w:rFonts w:ascii="Times New Roman" w:hAnsi="Times New Roman" w:cs="Times New Roman"/>
          <w:b/>
          <w:bCs/>
          <w:color w:val="000000"/>
        </w:rPr>
      </w:pPr>
      <w:r w:rsidRPr="001B3F72">
        <w:rPr>
          <w:rFonts w:ascii="Times New Roman" w:hAnsi="Times New Roman" w:cs="Times New Roman"/>
          <w:b/>
          <w:bCs/>
          <w:color w:val="000000"/>
        </w:rPr>
        <w:t>(This motion was approved unanimously)</w:t>
      </w:r>
    </w:p>
    <w:p w14:paraId="291AA9B4" w14:textId="7EED1ADB" w:rsidR="00276752" w:rsidRDefault="00276752" w:rsidP="00276752">
      <w:pPr>
        <w:tabs>
          <w:tab w:val="left" w:pos="990"/>
        </w:tabs>
        <w:spacing w:after="0" w:line="240" w:lineRule="auto"/>
        <w:ind w:left="1440" w:hanging="90"/>
        <w:rPr>
          <w:rFonts w:ascii="Times New Roman" w:hAnsi="Times New Roman" w:cs="Times New Roman"/>
          <w:color w:val="FF0000"/>
        </w:rPr>
      </w:pPr>
    </w:p>
    <w:p w14:paraId="06D4E145" w14:textId="43B3115B" w:rsidR="005C0D57" w:rsidRPr="0097325D" w:rsidRDefault="005C0D57" w:rsidP="00217CF4">
      <w:pPr>
        <w:spacing w:after="0" w:line="240" w:lineRule="auto"/>
        <w:ind w:left="1440"/>
        <w:rPr>
          <w:rFonts w:ascii="Times New Roman" w:hAnsi="Times New Roman" w:cs="Times New Roman"/>
        </w:rPr>
      </w:pPr>
      <w:r w:rsidRPr="0097325D">
        <w:rPr>
          <w:rFonts w:ascii="Times New Roman" w:hAnsi="Times New Roman" w:cs="Times New Roman"/>
          <w:b/>
          <w:bCs/>
        </w:rPr>
        <w:t>ACTION ITEM #1:</w:t>
      </w:r>
      <w:r w:rsidRPr="0097325D">
        <w:rPr>
          <w:rFonts w:ascii="Times New Roman" w:hAnsi="Times New Roman" w:cs="Times New Roman"/>
        </w:rPr>
        <w:t xml:space="preserve"> Joan Sterling to recommend Jola Wroblewska for USNC Honorary Life Membership to USNC Council during their Wednesday, May 22, 2024 meeting. </w:t>
      </w:r>
    </w:p>
    <w:p w14:paraId="55BD2D6D" w14:textId="77777777" w:rsidR="00276752" w:rsidRDefault="00276752" w:rsidP="005C0D57">
      <w:pPr>
        <w:tabs>
          <w:tab w:val="left" w:pos="990"/>
        </w:tabs>
        <w:spacing w:after="0" w:line="240" w:lineRule="auto"/>
        <w:rPr>
          <w:rFonts w:ascii="Times New Roman" w:hAnsi="Times New Roman" w:cs="Times New Roman"/>
          <w:b/>
          <w:color w:val="FF0000"/>
        </w:rPr>
      </w:pPr>
    </w:p>
    <w:p w14:paraId="692C33CD" w14:textId="0D27191C" w:rsidR="00276752" w:rsidRPr="00276752" w:rsidRDefault="00217CF4" w:rsidP="00276752">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276752" w:rsidRPr="00276752">
        <w:rPr>
          <w:rFonts w:ascii="Times New Roman" w:hAnsi="Times New Roman" w:cs="Times New Roman"/>
        </w:rPr>
        <w:t>The USNC/IECEE’s membership was also reviewed.</w:t>
      </w:r>
    </w:p>
    <w:p w14:paraId="1ABBB16D" w14:textId="3BEA4DDD" w:rsidR="00A91AC6" w:rsidRDefault="00A91AC6" w:rsidP="00276752">
      <w:pPr>
        <w:tabs>
          <w:tab w:val="left" w:pos="450"/>
        </w:tabs>
        <w:spacing w:after="0" w:line="240" w:lineRule="auto"/>
        <w:rPr>
          <w:rFonts w:ascii="Times New Roman" w:hAnsi="Times New Roman" w:cs="Times New Roman"/>
          <w:b/>
        </w:rPr>
      </w:pPr>
    </w:p>
    <w:p w14:paraId="72DC5249" w14:textId="77777777" w:rsidR="00276752" w:rsidRDefault="00DA6334" w:rsidP="00217CF4">
      <w:pPr>
        <w:tabs>
          <w:tab w:val="left" w:pos="990"/>
        </w:tabs>
        <w:spacing w:after="0" w:line="240" w:lineRule="auto"/>
        <w:ind w:left="1440" w:hanging="630"/>
        <w:rPr>
          <w:rFonts w:ascii="Times New Roman" w:hAnsi="Times New Roman" w:cs="Times New Roman"/>
          <w:b/>
        </w:rPr>
      </w:pPr>
      <w:r>
        <w:rPr>
          <w:rFonts w:ascii="Times New Roman" w:hAnsi="Times New Roman" w:cs="Times New Roman"/>
          <w:b/>
        </w:rPr>
        <w:t>7</w:t>
      </w:r>
      <w:r w:rsidR="006F3C40">
        <w:rPr>
          <w:rFonts w:ascii="Times New Roman" w:hAnsi="Times New Roman" w:cs="Times New Roman"/>
          <w:b/>
        </w:rPr>
        <w:t>.</w:t>
      </w:r>
      <w:r w:rsidR="00FF200D">
        <w:rPr>
          <w:rFonts w:ascii="Times New Roman" w:hAnsi="Times New Roman" w:cs="Times New Roman"/>
          <w:b/>
        </w:rPr>
        <w:t>2</w:t>
      </w:r>
      <w:r w:rsidR="000417E6">
        <w:rPr>
          <w:rFonts w:ascii="Times New Roman" w:hAnsi="Times New Roman" w:cs="Times New Roman"/>
          <w:b/>
        </w:rPr>
        <w:tab/>
      </w:r>
      <w:r w:rsidR="00C4095D">
        <w:rPr>
          <w:rFonts w:ascii="Times New Roman" w:hAnsi="Times New Roman" w:cs="Times New Roman"/>
          <w:b/>
        </w:rPr>
        <w:t>IECEx</w:t>
      </w:r>
      <w:r w:rsidR="000417E6">
        <w:rPr>
          <w:rFonts w:ascii="Times New Roman" w:hAnsi="Times New Roman" w:cs="Times New Roman"/>
          <w:b/>
        </w:rPr>
        <w:t xml:space="preserve"> and USNC/IECEx</w:t>
      </w:r>
      <w:r w:rsidR="000417E6">
        <w:rPr>
          <w:rFonts w:ascii="Times New Roman" w:hAnsi="Times New Roman" w:cs="Times New Roman"/>
          <w:b/>
        </w:rPr>
        <w:tab/>
      </w:r>
      <w:r w:rsidR="003677C1">
        <w:rPr>
          <w:rFonts w:ascii="Times New Roman" w:hAnsi="Times New Roman" w:cs="Times New Roman"/>
          <w:b/>
        </w:rPr>
        <w:tab/>
      </w:r>
      <w:r w:rsidR="003677C1">
        <w:rPr>
          <w:rFonts w:ascii="Times New Roman" w:hAnsi="Times New Roman" w:cs="Times New Roman"/>
          <w:b/>
        </w:rPr>
        <w:tab/>
      </w:r>
      <w:r w:rsidR="008D27DB">
        <w:rPr>
          <w:rFonts w:ascii="Times New Roman" w:hAnsi="Times New Roman" w:cs="Times New Roman"/>
          <w:b/>
        </w:rPr>
        <w:tab/>
      </w:r>
      <w:r w:rsidR="004D6FC7">
        <w:rPr>
          <w:rFonts w:ascii="Times New Roman" w:hAnsi="Times New Roman" w:cs="Times New Roman"/>
          <w:b/>
        </w:rPr>
        <w:tab/>
      </w:r>
      <w:r w:rsidR="001A493C">
        <w:rPr>
          <w:rFonts w:ascii="Times New Roman" w:hAnsi="Times New Roman" w:cs="Times New Roman"/>
          <w:b/>
        </w:rPr>
        <w:tab/>
      </w:r>
    </w:p>
    <w:p w14:paraId="5B8FC3E9" w14:textId="18290344" w:rsidR="00276752" w:rsidRPr="00276752" w:rsidRDefault="00276752" w:rsidP="00217CF4">
      <w:pPr>
        <w:tabs>
          <w:tab w:val="left" w:pos="990"/>
        </w:tabs>
        <w:spacing w:after="0" w:line="240" w:lineRule="auto"/>
        <w:ind w:left="1440"/>
        <w:rPr>
          <w:rFonts w:ascii="Times New Roman" w:hAnsi="Times New Roman" w:cs="Times New Roman"/>
        </w:rPr>
      </w:pPr>
      <w:r w:rsidRPr="00276752">
        <w:rPr>
          <w:rFonts w:ascii="Times New Roman" w:hAnsi="Times New Roman" w:cs="Times New Roman"/>
        </w:rPr>
        <w:t>Ms. Katy Holdredge provided a report on the activities of the IECEx and the USNC/IECEx. Ms. Holdredge gave an overview of the USNC/IECEx meeting that was held in April 2024 at NEMA in Arlington</w:t>
      </w:r>
      <w:r w:rsidR="0078471F">
        <w:rPr>
          <w:rFonts w:ascii="Times New Roman" w:hAnsi="Times New Roman" w:cs="Times New Roman"/>
        </w:rPr>
        <w:t>, VA</w:t>
      </w:r>
      <w:r w:rsidRPr="00276752">
        <w:rPr>
          <w:rFonts w:ascii="Times New Roman" w:hAnsi="Times New Roman" w:cs="Times New Roman"/>
        </w:rPr>
        <w:t xml:space="preserve"> as well as upcoming meetings. </w:t>
      </w:r>
    </w:p>
    <w:p w14:paraId="355BA9CC" w14:textId="77777777" w:rsidR="00276752" w:rsidRPr="00276752" w:rsidRDefault="00276752" w:rsidP="00276752">
      <w:pPr>
        <w:tabs>
          <w:tab w:val="left" w:pos="990"/>
        </w:tabs>
        <w:spacing w:after="0" w:line="240" w:lineRule="auto"/>
        <w:ind w:left="1440" w:hanging="90"/>
        <w:rPr>
          <w:rFonts w:ascii="Times New Roman" w:hAnsi="Times New Roman" w:cs="Times New Roman"/>
        </w:rPr>
      </w:pPr>
    </w:p>
    <w:p w14:paraId="5DC6F204" w14:textId="2AA86817" w:rsidR="00D20FB7" w:rsidRPr="00C81529" w:rsidRDefault="00276752" w:rsidP="00217CF4">
      <w:pPr>
        <w:ind w:left="1440"/>
        <w:rPr>
          <w:rFonts w:ascii="Times New Roman" w:hAnsi="Times New Roman" w:cs="Times New Roman"/>
          <w:highlight w:val="yellow"/>
        </w:rPr>
      </w:pPr>
      <w:r w:rsidRPr="00276752">
        <w:rPr>
          <w:rFonts w:ascii="Times New Roman" w:hAnsi="Times New Roman" w:cs="Times New Roman"/>
        </w:rPr>
        <w:t xml:space="preserve">Mr. Scott Kiddle </w:t>
      </w:r>
      <w:r w:rsidR="0078471F">
        <w:rPr>
          <w:rFonts w:ascii="Times New Roman" w:hAnsi="Times New Roman" w:cs="Times New Roman"/>
        </w:rPr>
        <w:t>raised a potential</w:t>
      </w:r>
      <w:r w:rsidRPr="00276752">
        <w:rPr>
          <w:rFonts w:ascii="Times New Roman" w:hAnsi="Times New Roman" w:cs="Times New Roman"/>
        </w:rPr>
        <w:t xml:space="preserve"> scope overlap between </w:t>
      </w:r>
      <w:r w:rsidRPr="00C81529">
        <w:rPr>
          <w:rFonts w:ascii="Times New Roman" w:hAnsi="Times New Roman" w:cs="Times New Roman"/>
        </w:rPr>
        <w:t>ASTM Wk89101</w:t>
      </w:r>
      <w:r w:rsidRPr="00276752">
        <w:rPr>
          <w:rFonts w:ascii="Times New Roman" w:hAnsi="Times New Roman" w:cs="Times New Roman"/>
        </w:rPr>
        <w:t xml:space="preserve"> and IEC TC 18 standards. It was noted that the TAG Administrator for the USNC TAG to TC 18 is </w:t>
      </w:r>
      <w:r w:rsidRPr="00276752">
        <w:rPr>
          <w:rFonts w:ascii="Times New Roman" w:hAnsi="Times New Roman" w:cs="Times New Roman"/>
        </w:rPr>
        <w:lastRenderedPageBreak/>
        <w:t xml:space="preserve">ASTM. </w:t>
      </w:r>
    </w:p>
    <w:p w14:paraId="0023FE51" w14:textId="44121D51" w:rsidR="00D20FB7" w:rsidRDefault="00D20FB7" w:rsidP="00217CF4">
      <w:pPr>
        <w:spacing w:after="0" w:line="240" w:lineRule="auto"/>
        <w:ind w:left="1440"/>
        <w:rPr>
          <w:rFonts w:ascii="Times New Roman" w:hAnsi="Times New Roman" w:cs="Times New Roman"/>
        </w:rPr>
      </w:pPr>
      <w:r w:rsidRPr="0097325D">
        <w:rPr>
          <w:rFonts w:ascii="Times New Roman" w:hAnsi="Times New Roman" w:cs="Times New Roman"/>
          <w:b/>
          <w:bCs/>
        </w:rPr>
        <w:t>ACTION ITEM #2:</w:t>
      </w:r>
      <w:r w:rsidRPr="0097325D">
        <w:rPr>
          <w:rFonts w:ascii="Times New Roman" w:hAnsi="Times New Roman" w:cs="Times New Roman"/>
        </w:rPr>
        <w:t xml:space="preserve"> Tony Zertuche and Hae Choe to contact TC 18 TAG Secretary regarding the scope overlap with ASTM WK89101-202x.</w:t>
      </w:r>
    </w:p>
    <w:p w14:paraId="05FB7C27" w14:textId="77777777" w:rsidR="00C81529" w:rsidRPr="00C81529" w:rsidRDefault="00C81529" w:rsidP="00C81529">
      <w:pPr>
        <w:spacing w:after="0" w:line="240" w:lineRule="auto"/>
        <w:ind w:left="1440"/>
        <w:rPr>
          <w:rFonts w:ascii="Times New Roman" w:hAnsi="Times New Roman" w:cs="Times New Roman"/>
        </w:rPr>
      </w:pPr>
    </w:p>
    <w:p w14:paraId="4B2DD269" w14:textId="5CA35095" w:rsidR="00276752" w:rsidRDefault="00276752" w:rsidP="00217CF4">
      <w:pPr>
        <w:tabs>
          <w:tab w:val="left" w:pos="990"/>
        </w:tabs>
        <w:spacing w:after="0" w:line="240" w:lineRule="auto"/>
        <w:ind w:left="1440"/>
        <w:rPr>
          <w:rFonts w:ascii="Times New Roman" w:hAnsi="Times New Roman" w:cs="Times New Roman"/>
        </w:rPr>
      </w:pPr>
      <w:r w:rsidRPr="00276752">
        <w:rPr>
          <w:rFonts w:ascii="Times New Roman" w:hAnsi="Times New Roman" w:cs="Times New Roman"/>
        </w:rPr>
        <w:t>It was noted that the USNC/IECEx is also awaiting the publication of the next edition of CA-01.</w:t>
      </w:r>
    </w:p>
    <w:p w14:paraId="11C9AF8F" w14:textId="0160B567" w:rsidR="00C81529" w:rsidRDefault="00C81529" w:rsidP="00276752">
      <w:pPr>
        <w:tabs>
          <w:tab w:val="left" w:pos="990"/>
        </w:tabs>
        <w:spacing w:after="0" w:line="240" w:lineRule="auto"/>
        <w:ind w:left="1440" w:hanging="90"/>
        <w:rPr>
          <w:rFonts w:ascii="Times New Roman" w:hAnsi="Times New Roman" w:cs="Times New Roman"/>
        </w:rPr>
      </w:pPr>
    </w:p>
    <w:p w14:paraId="4E1FC505" w14:textId="77777777" w:rsidR="00217CF4" w:rsidRDefault="00C81529" w:rsidP="00217CF4">
      <w:pPr>
        <w:spacing w:after="0" w:line="240" w:lineRule="auto"/>
        <w:ind w:left="1440"/>
        <w:rPr>
          <w:rFonts w:ascii="Times New Roman" w:hAnsi="Times New Roman" w:cs="Times New Roman"/>
        </w:rPr>
      </w:pPr>
      <w:r w:rsidRPr="0097325D">
        <w:rPr>
          <w:rFonts w:ascii="Times New Roman" w:hAnsi="Times New Roman" w:cs="Times New Roman"/>
          <w:b/>
          <w:bCs/>
        </w:rPr>
        <w:t>ACTION ITEM #3:</w:t>
      </w:r>
      <w:r w:rsidRPr="0097325D">
        <w:rPr>
          <w:rFonts w:ascii="Times New Roman" w:hAnsi="Times New Roman" w:cs="Times New Roman"/>
        </w:rPr>
        <w:t xml:space="preserve"> Joan Sterling and Tim Duffy to submit IEC CA system secretary oversight as a topic for CAB discussion during their June 2024 meeting. </w:t>
      </w:r>
    </w:p>
    <w:p w14:paraId="3C4BA864" w14:textId="77777777" w:rsidR="00217CF4" w:rsidRDefault="00217CF4" w:rsidP="00217CF4">
      <w:pPr>
        <w:spacing w:after="0" w:line="240" w:lineRule="auto"/>
        <w:ind w:left="2070"/>
        <w:rPr>
          <w:rFonts w:ascii="Times New Roman" w:hAnsi="Times New Roman" w:cs="Times New Roman"/>
        </w:rPr>
      </w:pPr>
    </w:p>
    <w:p w14:paraId="3081C7F4" w14:textId="7619731A" w:rsidR="00C73F2D" w:rsidRDefault="00CF15DD" w:rsidP="00217CF4">
      <w:pPr>
        <w:spacing w:after="0" w:line="240" w:lineRule="auto"/>
        <w:ind w:left="630" w:firstLine="720"/>
        <w:rPr>
          <w:rFonts w:ascii="Times New Roman" w:hAnsi="Times New Roman" w:cs="Times New Roman"/>
        </w:rPr>
      </w:pPr>
      <w:r>
        <w:rPr>
          <w:rFonts w:ascii="Times New Roman" w:hAnsi="Times New Roman" w:cs="Times New Roman"/>
        </w:rPr>
        <w:t xml:space="preserve"> </w:t>
      </w:r>
      <w:r w:rsidR="00276752" w:rsidRPr="00276752">
        <w:rPr>
          <w:rFonts w:ascii="Times New Roman" w:hAnsi="Times New Roman" w:cs="Times New Roman"/>
        </w:rPr>
        <w:t>The USNC/IECEx’s officers, membership, and finances were also reviewed.</w:t>
      </w:r>
    </w:p>
    <w:p w14:paraId="2C5876DD" w14:textId="77777777" w:rsidR="005303DE" w:rsidRDefault="005303DE" w:rsidP="00066989">
      <w:pPr>
        <w:spacing w:after="0" w:line="240" w:lineRule="auto"/>
        <w:rPr>
          <w:rFonts w:ascii="Times New Roman" w:hAnsi="Times New Roman" w:cs="Times New Roman"/>
          <w:b/>
        </w:rPr>
      </w:pPr>
    </w:p>
    <w:p w14:paraId="6B9E97B9" w14:textId="77777777" w:rsidR="00276752" w:rsidRDefault="00FF200D" w:rsidP="00276752">
      <w:pPr>
        <w:spacing w:after="0" w:line="240" w:lineRule="auto"/>
        <w:ind w:left="1350" w:hanging="630"/>
        <w:rPr>
          <w:rFonts w:ascii="Times New Roman" w:hAnsi="Times New Roman" w:cs="Times New Roman"/>
          <w:b/>
        </w:rPr>
      </w:pPr>
      <w:r>
        <w:rPr>
          <w:rFonts w:ascii="Times New Roman" w:hAnsi="Times New Roman" w:cs="Times New Roman"/>
          <w:b/>
        </w:rPr>
        <w:t>7.3</w:t>
      </w:r>
      <w:r>
        <w:rPr>
          <w:rFonts w:ascii="Times New Roman" w:hAnsi="Times New Roman" w:cs="Times New Roman"/>
          <w:b/>
        </w:rPr>
        <w:tab/>
      </w:r>
      <w:r w:rsidR="00CD3D8D" w:rsidRPr="00750326">
        <w:rPr>
          <w:rFonts w:ascii="Times New Roman" w:hAnsi="Times New Roman" w:cs="Times New Roman"/>
          <w:b/>
        </w:rPr>
        <w:t>IECRE and USNC/IECRE</w:t>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p>
    <w:p w14:paraId="6D3534C2" w14:textId="3E2F88A5" w:rsidR="004D56FC" w:rsidRPr="00276752" w:rsidRDefault="00276752" w:rsidP="00276752">
      <w:pPr>
        <w:spacing w:after="0" w:line="240" w:lineRule="auto"/>
        <w:ind w:left="1350"/>
        <w:rPr>
          <w:rFonts w:ascii="Times New Roman" w:hAnsi="Times New Roman" w:cs="Times New Roman"/>
        </w:rPr>
      </w:pPr>
      <w:r w:rsidRPr="00276752">
        <w:rPr>
          <w:rFonts w:ascii="Times New Roman" w:hAnsi="Times New Roman" w:cs="Times New Roman"/>
        </w:rPr>
        <w:t>Mr. Bob Sherwin provided a report on the activities of the IECRE and the USNC/IECRE. The USNC/IECRE last met in November 2023. The USNC/IECRE’s membership and finances were also reviewed. ARESCA plans to host TC 88 and IECRE meetings in May 2025.</w:t>
      </w:r>
    </w:p>
    <w:p w14:paraId="409A0645" w14:textId="77777777" w:rsidR="00276752" w:rsidRPr="004D56FC" w:rsidRDefault="00276752" w:rsidP="00276752">
      <w:pPr>
        <w:spacing w:after="0" w:line="240" w:lineRule="auto"/>
        <w:ind w:left="1350"/>
        <w:rPr>
          <w:rFonts w:ascii="Times New Roman" w:hAnsi="Times New Roman" w:cs="Times New Roman"/>
        </w:rPr>
      </w:pPr>
    </w:p>
    <w:p w14:paraId="6FD79DE1" w14:textId="5D4B1E1D" w:rsidR="00FF200D" w:rsidRPr="00906145" w:rsidRDefault="00734FF1" w:rsidP="00734FF1">
      <w:pPr>
        <w:spacing w:after="0" w:line="240" w:lineRule="auto"/>
        <w:ind w:firstLine="720"/>
        <w:rPr>
          <w:rFonts w:ascii="Times New Roman" w:hAnsi="Times New Roman" w:cs="Times New Roman"/>
          <w:b/>
        </w:rPr>
      </w:pPr>
      <w:r w:rsidRPr="00906145">
        <w:rPr>
          <w:rFonts w:ascii="Times New Roman" w:hAnsi="Times New Roman" w:cs="Times New Roman"/>
          <w:b/>
        </w:rPr>
        <w:t>7.</w:t>
      </w:r>
      <w:r w:rsidR="004D56FC">
        <w:rPr>
          <w:rFonts w:ascii="Times New Roman" w:hAnsi="Times New Roman" w:cs="Times New Roman"/>
          <w:b/>
        </w:rPr>
        <w:t>4</w:t>
      </w:r>
      <w:r w:rsidRPr="00906145">
        <w:rPr>
          <w:rFonts w:ascii="Times New Roman" w:hAnsi="Times New Roman" w:cs="Times New Roman"/>
          <w:b/>
        </w:rPr>
        <w:tab/>
      </w:r>
      <w:r w:rsidR="00EC490E" w:rsidRPr="009B3A1F">
        <w:rPr>
          <w:rFonts w:ascii="Times New Roman" w:hAnsi="Times New Roman" w:cs="Times New Roman"/>
          <w:b/>
        </w:rPr>
        <w:t xml:space="preserve">IEC </w:t>
      </w:r>
      <w:r w:rsidR="00CD3D8D" w:rsidRPr="009B3A1F">
        <w:rPr>
          <w:rFonts w:ascii="Times New Roman" w:hAnsi="Times New Roman" w:cs="Times New Roman"/>
          <w:b/>
        </w:rPr>
        <w:t>Treasurers Meeting</w:t>
      </w:r>
      <w:r w:rsidR="00B30BF6">
        <w:rPr>
          <w:rFonts w:ascii="Times New Roman" w:hAnsi="Times New Roman" w:cs="Times New Roman"/>
          <w:b/>
        </w:rPr>
        <w:tab/>
      </w:r>
      <w:r w:rsidR="00B30BF6">
        <w:rPr>
          <w:rFonts w:ascii="Times New Roman" w:hAnsi="Times New Roman" w:cs="Times New Roman"/>
          <w:b/>
        </w:rPr>
        <w:tab/>
      </w:r>
      <w:r w:rsidR="00B30BF6">
        <w:rPr>
          <w:rFonts w:ascii="Times New Roman" w:hAnsi="Times New Roman" w:cs="Times New Roman"/>
          <w:b/>
        </w:rPr>
        <w:tab/>
      </w:r>
      <w:r w:rsidR="00B30BF6">
        <w:rPr>
          <w:rFonts w:ascii="Times New Roman" w:hAnsi="Times New Roman" w:cs="Times New Roman"/>
          <w:b/>
        </w:rPr>
        <w:tab/>
      </w:r>
      <w:r w:rsidR="00B30BF6">
        <w:rPr>
          <w:rFonts w:ascii="Times New Roman" w:hAnsi="Times New Roman" w:cs="Times New Roman"/>
          <w:b/>
        </w:rPr>
        <w:tab/>
      </w:r>
    </w:p>
    <w:p w14:paraId="743696B1" w14:textId="29FBFF31" w:rsidR="00B57514" w:rsidRPr="00024138" w:rsidRDefault="00276752" w:rsidP="00024138">
      <w:pPr>
        <w:spacing w:after="0" w:line="240" w:lineRule="auto"/>
        <w:ind w:left="1440"/>
        <w:rPr>
          <w:rFonts w:ascii="Times New Roman" w:hAnsi="Times New Roman" w:cs="Times New Roman"/>
          <w:bCs/>
        </w:rPr>
      </w:pPr>
      <w:r w:rsidRPr="00276752">
        <w:rPr>
          <w:rFonts w:ascii="Times New Roman" w:hAnsi="Times New Roman" w:cs="Times New Roman"/>
          <w:bCs/>
        </w:rPr>
        <w:t>Mr. Steven Margis is a part of the IEC treasurers meeting, and Mr. Tim Duffy, when approved as the IECEE Treasurer, will be a part of this meeting as well. The next treasurers meeting is scheduled for November 2024. Mr. Margis noted that there is ongoing activity in IEC Board Task Force 7 on long term sustainability regarding the financial model.</w:t>
      </w:r>
    </w:p>
    <w:p w14:paraId="4ADA278B" w14:textId="77777777" w:rsidR="00B57514" w:rsidRDefault="00B57514" w:rsidP="0008791F">
      <w:pPr>
        <w:spacing w:after="0" w:line="240" w:lineRule="auto"/>
        <w:rPr>
          <w:rFonts w:ascii="Times New Roman" w:hAnsi="Times New Roman" w:cs="Times New Roman"/>
          <w:b/>
          <w:u w:val="single"/>
        </w:rPr>
      </w:pPr>
    </w:p>
    <w:p w14:paraId="64C3083C" w14:textId="32639A01" w:rsidR="0008791F" w:rsidRDefault="0008791F" w:rsidP="0008791F">
      <w:pPr>
        <w:spacing w:after="0" w:line="240" w:lineRule="auto"/>
        <w:rPr>
          <w:rFonts w:ascii="Times New Roman" w:hAnsi="Times New Roman" w:cs="Times New Roman"/>
          <w:b/>
        </w:rPr>
      </w:pPr>
      <w:bookmarkStart w:id="6" w:name="_Hlk156315336"/>
      <w:bookmarkStart w:id="7" w:name="_Hlk133566221"/>
      <w:r w:rsidRPr="00FD2808">
        <w:rPr>
          <w:rFonts w:ascii="Times New Roman" w:hAnsi="Times New Roman" w:cs="Times New Roman"/>
          <w:b/>
          <w:u w:val="single"/>
        </w:rPr>
        <w:t xml:space="preserve">Section </w:t>
      </w:r>
      <w:r w:rsidR="009B0ADC" w:rsidRPr="00FD2808">
        <w:rPr>
          <w:rFonts w:ascii="Times New Roman" w:hAnsi="Times New Roman" w:cs="Times New Roman"/>
          <w:b/>
          <w:u w:val="single"/>
        </w:rPr>
        <w:t>8</w:t>
      </w:r>
      <w:r w:rsidRPr="00FD2808">
        <w:rPr>
          <w:rFonts w:ascii="Times New Roman" w:hAnsi="Times New Roman" w:cs="Times New Roman"/>
          <w:b/>
          <w:u w:val="single"/>
        </w:rPr>
        <w:t xml:space="preserve"> – For Action</w:t>
      </w:r>
      <w:r w:rsidR="00A05F06" w:rsidRPr="00FD2808">
        <w:rPr>
          <w:rFonts w:ascii="Times New Roman" w:hAnsi="Times New Roman" w:cs="Times New Roman"/>
          <w:b/>
          <w:u w:val="single"/>
        </w:rPr>
        <w:t>/Information</w:t>
      </w:r>
      <w:r w:rsidRPr="00FD2808">
        <w:rPr>
          <w:rFonts w:ascii="Times New Roman" w:hAnsi="Times New Roman" w:cs="Times New Roman"/>
          <w:b/>
          <w:u w:val="single"/>
        </w:rPr>
        <w:t xml:space="preserve"> – IEC Co</w:t>
      </w:r>
      <w:r w:rsidR="00977347" w:rsidRPr="00FD2808">
        <w:rPr>
          <w:rFonts w:ascii="Times New Roman" w:hAnsi="Times New Roman" w:cs="Times New Roman"/>
          <w:b/>
          <w:u w:val="single"/>
        </w:rPr>
        <w:t>nformity Assessment Board</w:t>
      </w:r>
      <w:r w:rsidR="00977347">
        <w:rPr>
          <w:rFonts w:ascii="Times New Roman" w:hAnsi="Times New Roman" w:cs="Times New Roman"/>
          <w:b/>
          <w:u w:val="single"/>
        </w:rPr>
        <w:t xml:space="preserve"> </w:t>
      </w:r>
    </w:p>
    <w:p w14:paraId="6A011343" w14:textId="224BFC79" w:rsidR="0071743B" w:rsidRDefault="0071743B" w:rsidP="0071743B">
      <w:pPr>
        <w:spacing w:after="0" w:line="240" w:lineRule="auto"/>
        <w:rPr>
          <w:rFonts w:ascii="Times New Roman" w:hAnsi="Times New Roman" w:cs="Times New Roman"/>
          <w:b/>
        </w:rPr>
      </w:pPr>
      <w:r>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p>
    <w:p w14:paraId="3C7911F5" w14:textId="0162788C" w:rsidR="007753E6" w:rsidRDefault="009B0ADC" w:rsidP="00276752">
      <w:pPr>
        <w:spacing w:after="0" w:line="240" w:lineRule="auto"/>
        <w:ind w:firstLine="720"/>
        <w:rPr>
          <w:rFonts w:ascii="Times New Roman" w:hAnsi="Times New Roman" w:cs="Times New Roman"/>
          <w:b/>
        </w:rPr>
      </w:pPr>
      <w:r>
        <w:rPr>
          <w:rFonts w:ascii="Times New Roman" w:hAnsi="Times New Roman" w:cs="Times New Roman"/>
          <w:b/>
        </w:rPr>
        <w:t>8</w:t>
      </w:r>
      <w:r w:rsidR="00A11EB4">
        <w:rPr>
          <w:rFonts w:ascii="Times New Roman" w:hAnsi="Times New Roman" w:cs="Times New Roman"/>
          <w:b/>
        </w:rPr>
        <w:t>.1</w:t>
      </w:r>
      <w:r w:rsidR="00A11EB4">
        <w:rPr>
          <w:rFonts w:ascii="Times New Roman" w:hAnsi="Times New Roman" w:cs="Times New Roman"/>
          <w:b/>
        </w:rPr>
        <w:tab/>
      </w:r>
      <w:r w:rsidR="007753E6">
        <w:rPr>
          <w:rFonts w:ascii="Times New Roman" w:hAnsi="Times New Roman" w:cs="Times New Roman"/>
          <w:b/>
        </w:rPr>
        <w:t xml:space="preserve">Review of IEC CAB June 2024 Agenda </w:t>
      </w:r>
    </w:p>
    <w:p w14:paraId="7AF3E022" w14:textId="77777777" w:rsidR="00276752" w:rsidRPr="00276752" w:rsidRDefault="007753E6" w:rsidP="00276752">
      <w:pPr>
        <w:spacing w:after="0" w:line="240" w:lineRule="auto"/>
        <w:ind w:left="1440"/>
        <w:rPr>
          <w:rFonts w:ascii="Times New Roman" w:hAnsi="Times New Roman" w:cs="Times New Roman"/>
        </w:rPr>
      </w:pPr>
      <w:r>
        <w:rPr>
          <w:rFonts w:ascii="Times New Roman" w:hAnsi="Times New Roman" w:cs="Times New Roman"/>
          <w:bCs/>
        </w:rPr>
        <w:t>Ms. Sterling review</w:t>
      </w:r>
      <w:r w:rsidR="00276752">
        <w:rPr>
          <w:rFonts w:ascii="Times New Roman" w:hAnsi="Times New Roman" w:cs="Times New Roman"/>
          <w:bCs/>
        </w:rPr>
        <w:t>ed</w:t>
      </w:r>
      <w:r>
        <w:rPr>
          <w:rFonts w:ascii="Times New Roman" w:hAnsi="Times New Roman" w:cs="Times New Roman"/>
          <w:bCs/>
        </w:rPr>
        <w:t xml:space="preserve"> the upcoming IEC CAB Agenda </w:t>
      </w:r>
      <w:r w:rsidR="00276752">
        <w:rPr>
          <w:rFonts w:ascii="Times New Roman" w:hAnsi="Times New Roman" w:cs="Times New Roman"/>
          <w:bCs/>
        </w:rPr>
        <w:t xml:space="preserve">(CAB/2461A/DA) </w:t>
      </w:r>
      <w:r>
        <w:rPr>
          <w:rFonts w:ascii="Times New Roman" w:hAnsi="Times New Roman" w:cs="Times New Roman"/>
          <w:bCs/>
        </w:rPr>
        <w:t xml:space="preserve">to be held June </w:t>
      </w:r>
      <w:r w:rsidR="008C76F6" w:rsidRPr="008C76F6">
        <w:rPr>
          <w:rFonts w:ascii="Times New Roman" w:hAnsi="Times New Roman" w:cs="Times New Roman"/>
          <w:bCs/>
        </w:rPr>
        <w:t>10</w:t>
      </w:r>
      <w:r w:rsidRPr="008C76F6">
        <w:rPr>
          <w:rFonts w:ascii="Times New Roman" w:hAnsi="Times New Roman" w:cs="Times New Roman"/>
          <w:bCs/>
        </w:rPr>
        <w:t xml:space="preserve"> &amp; </w:t>
      </w:r>
      <w:r w:rsidR="008C76F6">
        <w:rPr>
          <w:rFonts w:ascii="Times New Roman" w:hAnsi="Times New Roman" w:cs="Times New Roman"/>
          <w:bCs/>
        </w:rPr>
        <w:t>11</w:t>
      </w:r>
      <w:r>
        <w:rPr>
          <w:rFonts w:ascii="Times New Roman" w:hAnsi="Times New Roman" w:cs="Times New Roman"/>
          <w:bCs/>
        </w:rPr>
        <w:t>, 2024.</w:t>
      </w:r>
      <w:r w:rsidR="00276752">
        <w:rPr>
          <w:rFonts w:ascii="Times New Roman" w:hAnsi="Times New Roman" w:cs="Times New Roman"/>
          <w:bCs/>
        </w:rPr>
        <w:t xml:space="preserve"> </w:t>
      </w:r>
      <w:r w:rsidR="00276752" w:rsidRPr="00276752">
        <w:rPr>
          <w:rFonts w:ascii="Times New Roman" w:hAnsi="Times New Roman" w:cs="Times New Roman"/>
          <w:bCs/>
        </w:rPr>
        <w:t>Ms. Sterling highlighted the IECRE’s PV Rating System agenda topic (section 5.1.3). Mr. Jonathan Colby provided an overview of the PV Rating System</w:t>
      </w:r>
      <w:r w:rsidR="00276752" w:rsidRPr="00276752">
        <w:rPr>
          <w:rFonts w:ascii="Times New Roman" w:hAnsi="Times New Roman" w:cs="Times New Roman"/>
        </w:rPr>
        <w:t>, and the CAPCC members reviewed CAB/2468A/DC.</w:t>
      </w:r>
    </w:p>
    <w:p w14:paraId="78EA6E10" w14:textId="77777777" w:rsidR="00276752" w:rsidRPr="00276752" w:rsidRDefault="00276752" w:rsidP="00276752">
      <w:pPr>
        <w:spacing w:after="0" w:line="240" w:lineRule="auto"/>
        <w:ind w:left="1440"/>
        <w:rPr>
          <w:rFonts w:ascii="Times New Roman" w:hAnsi="Times New Roman" w:cs="Times New Roman"/>
        </w:rPr>
      </w:pPr>
    </w:p>
    <w:p w14:paraId="59B41EA7" w14:textId="09D1595F" w:rsidR="00FD2808" w:rsidRPr="00033310" w:rsidRDefault="00276752" w:rsidP="00033310">
      <w:pPr>
        <w:spacing w:after="0" w:line="240" w:lineRule="auto"/>
        <w:ind w:left="1440"/>
        <w:rPr>
          <w:rFonts w:ascii="Times New Roman" w:hAnsi="Times New Roman" w:cs="Times New Roman"/>
        </w:rPr>
      </w:pPr>
      <w:r w:rsidRPr="00276752">
        <w:rPr>
          <w:rFonts w:ascii="Times New Roman" w:hAnsi="Times New Roman" w:cs="Times New Roman"/>
        </w:rPr>
        <w:t>Ms. Sterling also drew attention to IB decisions of interest to the CAB (6.1.1), Treasurers Meeting Report (6.4), IEC IB TF 7 LTS (6.9), and IEC financial model (8.4). CAPCC members reviewed CAB/2460A/CC, noting that the U</w:t>
      </w:r>
      <w:r w:rsidR="00727D75">
        <w:rPr>
          <w:rFonts w:ascii="Times New Roman" w:hAnsi="Times New Roman" w:cs="Times New Roman"/>
        </w:rPr>
        <w:t>.</w:t>
      </w:r>
      <w:r w:rsidRPr="00276752">
        <w:rPr>
          <w:rFonts w:ascii="Times New Roman" w:hAnsi="Times New Roman" w:cs="Times New Roman"/>
        </w:rPr>
        <w:t>S</w:t>
      </w:r>
      <w:r w:rsidR="00727D75">
        <w:rPr>
          <w:rFonts w:ascii="Times New Roman" w:hAnsi="Times New Roman" w:cs="Times New Roman"/>
        </w:rPr>
        <w:t>.</w:t>
      </w:r>
      <w:r w:rsidRPr="00276752">
        <w:rPr>
          <w:rFonts w:ascii="Times New Roman" w:hAnsi="Times New Roman" w:cs="Times New Roman"/>
        </w:rPr>
        <w:t xml:space="preserve"> was the only CAB member to provide a comment.</w:t>
      </w:r>
    </w:p>
    <w:p w14:paraId="6634E709" w14:textId="77777777" w:rsidR="00FD2808" w:rsidRDefault="00FD2808" w:rsidP="00276752">
      <w:pPr>
        <w:spacing w:after="0" w:line="240" w:lineRule="auto"/>
        <w:ind w:left="1440"/>
        <w:rPr>
          <w:rFonts w:ascii="Times New Roman" w:hAnsi="Times New Roman" w:cs="Times New Roman"/>
          <w:b/>
        </w:rPr>
      </w:pPr>
    </w:p>
    <w:p w14:paraId="297C9D26" w14:textId="0C666840" w:rsidR="00B146A0" w:rsidRPr="0097325D" w:rsidRDefault="00B146A0" w:rsidP="00B146A0">
      <w:pPr>
        <w:spacing w:after="0" w:line="240" w:lineRule="auto"/>
        <w:ind w:left="1440"/>
        <w:rPr>
          <w:rFonts w:ascii="Times New Roman" w:hAnsi="Times New Roman" w:cs="Times New Roman"/>
        </w:rPr>
      </w:pPr>
      <w:r w:rsidRPr="0097325D">
        <w:rPr>
          <w:rFonts w:ascii="Times New Roman" w:hAnsi="Times New Roman" w:cs="Times New Roman"/>
          <w:b/>
          <w:bCs/>
        </w:rPr>
        <w:t xml:space="preserve">ACTION ITEM #4: </w:t>
      </w:r>
      <w:r w:rsidRPr="0097325D">
        <w:rPr>
          <w:rFonts w:ascii="Times New Roman" w:hAnsi="Times New Roman" w:cs="Times New Roman"/>
        </w:rPr>
        <w:t>Joan Sterling to recommend to USNC Council during their Wednesday, May 22, 2024 meeting that USNC develop a proposal (including a value proposition and schedule) for co-locating IEC governance meetings.</w:t>
      </w:r>
    </w:p>
    <w:p w14:paraId="2C804415" w14:textId="316FFB1B" w:rsidR="00033DDF" w:rsidRPr="00276752" w:rsidRDefault="009E4816" w:rsidP="00B146A0">
      <w:pPr>
        <w:spacing w:after="0" w:line="240" w:lineRule="auto"/>
        <w:rPr>
          <w:rFonts w:ascii="Times New Roman" w:hAnsi="Times New Roman" w:cs="Times New Roman"/>
          <w:b/>
          <w:color w:val="FF0000"/>
        </w:rPr>
      </w:pPr>
      <w:r>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p>
    <w:p w14:paraId="7FE4B5E1" w14:textId="164CF259" w:rsidR="00296119" w:rsidRDefault="00033DDF" w:rsidP="00027679">
      <w:pPr>
        <w:spacing w:after="0" w:line="240" w:lineRule="auto"/>
        <w:ind w:firstLine="720"/>
        <w:rPr>
          <w:rFonts w:ascii="Times New Roman" w:hAnsi="Times New Roman" w:cs="Times New Roman"/>
          <w:b/>
        </w:rPr>
      </w:pPr>
      <w:r w:rsidRPr="00B146A0">
        <w:rPr>
          <w:rFonts w:ascii="Times New Roman" w:hAnsi="Times New Roman" w:cs="Times New Roman"/>
          <w:b/>
        </w:rPr>
        <w:t>8.2</w:t>
      </w:r>
      <w:r w:rsidRPr="00B146A0">
        <w:rPr>
          <w:rFonts w:ascii="Times New Roman" w:hAnsi="Times New Roman" w:cs="Times New Roman"/>
          <w:b/>
        </w:rPr>
        <w:tab/>
      </w:r>
      <w:r w:rsidR="00734FF1" w:rsidRPr="00B146A0">
        <w:rPr>
          <w:rFonts w:ascii="Times New Roman" w:hAnsi="Times New Roman" w:cs="Times New Roman"/>
          <w:b/>
        </w:rPr>
        <w:t>Review of Ballots/Documents Since Last Meeting</w:t>
      </w:r>
      <w:r w:rsidR="006845F9">
        <w:rPr>
          <w:rFonts w:ascii="Times New Roman" w:hAnsi="Times New Roman" w:cs="Times New Roman"/>
          <w:b/>
        </w:rPr>
        <w:tab/>
      </w:r>
      <w:r w:rsidR="006845F9">
        <w:rPr>
          <w:rFonts w:ascii="Times New Roman" w:hAnsi="Times New Roman" w:cs="Times New Roman"/>
          <w:b/>
        </w:rPr>
        <w:tab/>
      </w:r>
      <w:r w:rsidR="006845F9">
        <w:rPr>
          <w:rFonts w:ascii="Times New Roman" w:hAnsi="Times New Roman" w:cs="Times New Roman"/>
          <w:b/>
        </w:rPr>
        <w:tab/>
      </w:r>
    </w:p>
    <w:p w14:paraId="471108C5" w14:textId="66CAB021" w:rsidR="007753E6" w:rsidRPr="00B146A0" w:rsidRDefault="009E4816" w:rsidP="00B146A0">
      <w:pPr>
        <w:spacing w:after="0" w:line="240" w:lineRule="auto"/>
        <w:ind w:firstLine="720"/>
        <w:rPr>
          <w:rFonts w:ascii="Times New Roman" w:hAnsi="Times New Roman" w:cs="Times New Roman"/>
          <w:bCs/>
        </w:rPr>
      </w:pPr>
      <w:r>
        <w:rPr>
          <w:rFonts w:ascii="Times New Roman" w:hAnsi="Times New Roman" w:cs="Times New Roman"/>
          <w:b/>
        </w:rPr>
        <w:tab/>
      </w:r>
      <w:r w:rsidR="00B146A0" w:rsidRPr="00B146A0">
        <w:rPr>
          <w:rFonts w:ascii="Times New Roman" w:hAnsi="Times New Roman" w:cs="Times New Roman"/>
          <w:bCs/>
        </w:rPr>
        <w:t xml:space="preserve">This update was covered in section 8.1 of this agenda. </w:t>
      </w:r>
    </w:p>
    <w:p w14:paraId="196429F7" w14:textId="77777777" w:rsidR="007753E6" w:rsidRDefault="007753E6" w:rsidP="007753E6">
      <w:pPr>
        <w:spacing w:after="0" w:line="240" w:lineRule="auto"/>
        <w:ind w:firstLine="720"/>
        <w:rPr>
          <w:rFonts w:ascii="Times New Roman" w:hAnsi="Times New Roman" w:cs="Times New Roman"/>
          <w:b/>
        </w:rPr>
      </w:pPr>
    </w:p>
    <w:p w14:paraId="6AC83DF8" w14:textId="2223409A" w:rsidR="00296119" w:rsidRDefault="00296119" w:rsidP="00027679">
      <w:pPr>
        <w:spacing w:after="0" w:line="240" w:lineRule="auto"/>
        <w:ind w:firstLine="720"/>
        <w:rPr>
          <w:rFonts w:ascii="Times New Roman" w:hAnsi="Times New Roman" w:cs="Times New Roman"/>
          <w:b/>
        </w:rPr>
      </w:pPr>
      <w:r w:rsidRPr="00B146A0">
        <w:rPr>
          <w:rFonts w:ascii="Times New Roman" w:hAnsi="Times New Roman" w:cs="Times New Roman"/>
          <w:b/>
        </w:rPr>
        <w:t xml:space="preserve">8.3 </w:t>
      </w:r>
      <w:r w:rsidRPr="00B146A0">
        <w:rPr>
          <w:rFonts w:ascii="Times New Roman" w:hAnsi="Times New Roman" w:cs="Times New Roman"/>
          <w:b/>
        </w:rPr>
        <w:tab/>
        <w:t>CAB Chair Update</w:t>
      </w:r>
    </w:p>
    <w:p w14:paraId="164655A8" w14:textId="411CEC29" w:rsidR="00033310" w:rsidRDefault="00033310" w:rsidP="00033310">
      <w:pPr>
        <w:spacing w:after="0" w:line="240" w:lineRule="auto"/>
        <w:ind w:left="1440"/>
        <w:rPr>
          <w:rFonts w:ascii="Times New Roman" w:hAnsi="Times New Roman" w:cs="Times New Roman"/>
        </w:rPr>
      </w:pPr>
      <w:r w:rsidRPr="00276752">
        <w:rPr>
          <w:rFonts w:ascii="Times New Roman" w:hAnsi="Times New Roman" w:cs="Times New Roman"/>
        </w:rPr>
        <w:t>Mr. Steve Margis provided an overview on the four deep dive topics at the upcoming CAB meeting</w:t>
      </w:r>
      <w:r>
        <w:rPr>
          <w:rFonts w:ascii="Times New Roman" w:hAnsi="Times New Roman" w:cs="Times New Roman"/>
        </w:rPr>
        <w:t xml:space="preserve">, to be held 10-11 June 2024. </w:t>
      </w:r>
    </w:p>
    <w:p w14:paraId="60DD5D56" w14:textId="726B37BE" w:rsidR="006E6F66" w:rsidRPr="0097325D" w:rsidRDefault="00296119" w:rsidP="00033310">
      <w:pPr>
        <w:spacing w:after="0" w:line="240" w:lineRule="auto"/>
        <w:ind w:left="1440"/>
        <w:rPr>
          <w:rFonts w:ascii="Times New Roman" w:hAnsi="Times New Roman" w:cs="Times New Roman"/>
          <w:b/>
        </w:rPr>
      </w:pPr>
      <w:r>
        <w:rPr>
          <w:rFonts w:ascii="Times New Roman" w:hAnsi="Times New Roman" w:cs="Times New Roman"/>
          <w:b/>
        </w:rPr>
        <w:tab/>
      </w:r>
      <w:r w:rsidR="00DC3FEC">
        <w:rPr>
          <w:rFonts w:ascii="Times New Roman" w:hAnsi="Times New Roman" w:cs="Times New Roman"/>
          <w:b/>
        </w:rPr>
        <w:tab/>
      </w:r>
      <w:r w:rsidR="00DA6334">
        <w:rPr>
          <w:rFonts w:ascii="Times New Roman" w:hAnsi="Times New Roman" w:cs="Times New Roman"/>
          <w:b/>
        </w:rPr>
        <w:tab/>
      </w:r>
      <w:r w:rsidR="00DC3FEC">
        <w:rPr>
          <w:rFonts w:ascii="Times New Roman" w:hAnsi="Times New Roman" w:cs="Times New Roman"/>
          <w:b/>
        </w:rPr>
        <w:tab/>
      </w:r>
      <w:bookmarkEnd w:id="6"/>
      <w:bookmarkEnd w:id="7"/>
    </w:p>
    <w:p w14:paraId="06E189CD" w14:textId="58E0D4B4" w:rsidR="00A00EF9" w:rsidRPr="00B56C3E" w:rsidRDefault="0071743B" w:rsidP="00CB4292">
      <w:pPr>
        <w:tabs>
          <w:tab w:val="left" w:pos="1080"/>
        </w:tabs>
        <w:spacing w:after="0" w:line="240" w:lineRule="auto"/>
        <w:rPr>
          <w:rFonts w:ascii="Times New Roman" w:hAnsi="Times New Roman" w:cs="Times New Roman"/>
          <w:b/>
        </w:rPr>
      </w:pPr>
      <w:r>
        <w:rPr>
          <w:rFonts w:ascii="Times New Roman" w:hAnsi="Times New Roman" w:cs="Times New Roman"/>
          <w:b/>
          <w:u w:val="single"/>
        </w:rPr>
        <w:t xml:space="preserve">Section </w:t>
      </w:r>
      <w:r w:rsidR="00185707">
        <w:rPr>
          <w:rFonts w:ascii="Times New Roman" w:hAnsi="Times New Roman" w:cs="Times New Roman"/>
          <w:b/>
          <w:u w:val="single"/>
        </w:rPr>
        <w:t>9</w:t>
      </w:r>
      <w:r w:rsidR="0019279F" w:rsidRPr="00B56C3E">
        <w:rPr>
          <w:rFonts w:ascii="Times New Roman" w:hAnsi="Times New Roman" w:cs="Times New Roman"/>
          <w:b/>
          <w:u w:val="single"/>
        </w:rPr>
        <w:t xml:space="preserve"> </w:t>
      </w:r>
      <w:r w:rsidR="00A00EF9" w:rsidRPr="00B56C3E">
        <w:rPr>
          <w:rFonts w:ascii="Times New Roman" w:hAnsi="Times New Roman" w:cs="Times New Roman"/>
          <w:b/>
          <w:u w:val="single"/>
        </w:rPr>
        <w:t>–</w:t>
      </w:r>
      <w:r w:rsidR="00FD2808">
        <w:rPr>
          <w:rFonts w:ascii="Times New Roman" w:hAnsi="Times New Roman" w:cs="Times New Roman"/>
          <w:b/>
          <w:u w:val="single"/>
        </w:rPr>
        <w:t xml:space="preserve"> </w:t>
      </w:r>
      <w:r w:rsidR="00A00EF9" w:rsidRPr="00B56C3E">
        <w:rPr>
          <w:rFonts w:ascii="Times New Roman" w:hAnsi="Times New Roman" w:cs="Times New Roman"/>
          <w:b/>
          <w:u w:val="single"/>
        </w:rPr>
        <w:t xml:space="preserve">USNC Interface with </w:t>
      </w:r>
      <w:r w:rsidR="000326D2" w:rsidRPr="00B56C3E">
        <w:rPr>
          <w:rFonts w:ascii="Times New Roman" w:hAnsi="Times New Roman" w:cs="Times New Roman"/>
          <w:b/>
          <w:u w:val="single"/>
        </w:rPr>
        <w:t xml:space="preserve">Other </w:t>
      </w:r>
      <w:r w:rsidR="00A00EF9" w:rsidRPr="00B56C3E">
        <w:rPr>
          <w:rFonts w:ascii="Times New Roman" w:hAnsi="Times New Roman" w:cs="Times New Roman"/>
          <w:b/>
          <w:u w:val="single"/>
        </w:rPr>
        <w:t xml:space="preserve">Regional </w:t>
      </w:r>
      <w:r w:rsidR="000326D2" w:rsidRPr="00B56C3E">
        <w:rPr>
          <w:rFonts w:ascii="Times New Roman" w:hAnsi="Times New Roman" w:cs="Times New Roman"/>
          <w:b/>
          <w:u w:val="single"/>
        </w:rPr>
        <w:t xml:space="preserve">&amp; International </w:t>
      </w:r>
      <w:r w:rsidR="00A00EF9" w:rsidRPr="00B56C3E">
        <w:rPr>
          <w:rFonts w:ascii="Times New Roman" w:hAnsi="Times New Roman" w:cs="Times New Roman"/>
          <w:b/>
          <w:u w:val="single"/>
        </w:rPr>
        <w:t>Organizations</w:t>
      </w:r>
    </w:p>
    <w:p w14:paraId="4EE7C26D" w14:textId="45EDBA8F" w:rsidR="00FD2808" w:rsidRPr="00FD2808" w:rsidRDefault="00FD2808" w:rsidP="00FD2808">
      <w:pPr>
        <w:spacing w:after="0" w:line="240" w:lineRule="auto"/>
        <w:rPr>
          <w:rFonts w:ascii="Times New Roman" w:hAnsi="Times New Roman" w:cs="Times New Roman"/>
        </w:rPr>
      </w:pPr>
      <w:bookmarkStart w:id="8" w:name="_Hlk168391884"/>
      <w:r w:rsidRPr="00FD2808">
        <w:rPr>
          <w:rFonts w:ascii="Times New Roman" w:hAnsi="Times New Roman" w:cs="Times New Roman"/>
        </w:rPr>
        <w:lastRenderedPageBreak/>
        <w:t>Mr. Tony Zertuche encouraged USNC policy committee members to send YEPs to participate in the YEP Workshop during ANSI World Standards Week in Washington, DC.</w:t>
      </w:r>
    </w:p>
    <w:p w14:paraId="2C1AB4C1" w14:textId="77777777" w:rsidR="00FD2808" w:rsidRPr="00FD2808" w:rsidRDefault="00FD2808" w:rsidP="00FD2808">
      <w:pPr>
        <w:spacing w:after="0" w:line="240" w:lineRule="auto"/>
        <w:rPr>
          <w:rFonts w:ascii="Times New Roman" w:hAnsi="Times New Roman" w:cs="Times New Roman"/>
        </w:rPr>
      </w:pPr>
    </w:p>
    <w:p w14:paraId="6FC89F70" w14:textId="4CB6634E" w:rsidR="00FD2808" w:rsidRPr="00FD2808" w:rsidRDefault="00FD2808" w:rsidP="0097325D">
      <w:pPr>
        <w:spacing w:after="0" w:line="240" w:lineRule="auto"/>
        <w:rPr>
          <w:rFonts w:ascii="Times New Roman" w:hAnsi="Times New Roman" w:cs="Times New Roman"/>
        </w:rPr>
      </w:pPr>
      <w:r w:rsidRPr="00FD2808">
        <w:rPr>
          <w:rFonts w:ascii="Times New Roman" w:hAnsi="Times New Roman" w:cs="Times New Roman"/>
        </w:rPr>
        <w:t>He also invited CAPCC members to consider which national committees to meet with bilaterally at the 2024 IEC General Meeting.</w:t>
      </w:r>
    </w:p>
    <w:p w14:paraId="5FB8C844" w14:textId="77777777" w:rsidR="00FD2808" w:rsidRDefault="00FD2808" w:rsidP="0097325D">
      <w:pPr>
        <w:spacing w:after="0" w:line="240" w:lineRule="auto"/>
        <w:rPr>
          <w:rFonts w:ascii="Times New Roman" w:hAnsi="Times New Roman" w:cs="Times New Roman"/>
        </w:rPr>
      </w:pPr>
    </w:p>
    <w:p w14:paraId="7ED00121" w14:textId="3F4FFDDA" w:rsidR="0097325D" w:rsidRPr="00B231AB" w:rsidRDefault="0097325D" w:rsidP="0097325D">
      <w:pPr>
        <w:spacing w:after="0" w:line="240" w:lineRule="auto"/>
        <w:rPr>
          <w:rFonts w:ascii="Times New Roman" w:hAnsi="Times New Roman" w:cs="Times New Roman"/>
          <w:color w:val="FF0000"/>
        </w:rPr>
      </w:pPr>
      <w:r w:rsidRPr="00150B46">
        <w:rPr>
          <w:rFonts w:ascii="Times New Roman" w:hAnsi="Times New Roman" w:cs="Times New Roman"/>
        </w:rPr>
        <w:t>Mr. Zertuche provided an update</w:t>
      </w:r>
      <w:r w:rsidRPr="00254CE7">
        <w:rPr>
          <w:rFonts w:ascii="Times New Roman" w:hAnsi="Times New Roman" w:cs="Times New Roman"/>
        </w:rPr>
        <w:t xml:space="preserve"> on the USNC’s regional outreach initiatives</w:t>
      </w:r>
      <w:r>
        <w:rPr>
          <w:rFonts w:ascii="Times New Roman" w:hAnsi="Times New Roman" w:cs="Times New Roman"/>
        </w:rPr>
        <w:t xml:space="preserve"> (USNC/COUNCIL 929)</w:t>
      </w:r>
      <w:r w:rsidRPr="00254CE7">
        <w:rPr>
          <w:rFonts w:ascii="Times New Roman" w:hAnsi="Times New Roman" w:cs="Times New Roman"/>
        </w:rPr>
        <w:t>.</w:t>
      </w:r>
      <w:r w:rsidRPr="00026157">
        <w:rPr>
          <w:rFonts w:ascii="Times New Roman" w:hAnsi="Times New Roman" w:cs="Times New Roman"/>
          <w:b/>
          <w:color w:val="FF0000"/>
        </w:rPr>
        <w:tab/>
      </w:r>
    </w:p>
    <w:p w14:paraId="0CC844DB" w14:textId="77777777" w:rsidR="0097325D" w:rsidRPr="00026157" w:rsidRDefault="0097325D" w:rsidP="0097325D">
      <w:pPr>
        <w:spacing w:after="0" w:line="240" w:lineRule="auto"/>
        <w:rPr>
          <w:rFonts w:ascii="Times New Roman" w:hAnsi="Times New Roman" w:cs="Times New Roman"/>
          <w:color w:val="FF0000"/>
        </w:rPr>
      </w:pP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sidRPr="00026157">
        <w:rPr>
          <w:rFonts w:ascii="Times New Roman" w:hAnsi="Times New Roman" w:cs="Times New Roman"/>
          <w:color w:val="FF0000"/>
        </w:rPr>
        <w:tab/>
      </w:r>
    </w:p>
    <w:p w14:paraId="7A062E64" w14:textId="77777777" w:rsidR="0097325D" w:rsidRPr="00BB73A9" w:rsidRDefault="0097325D" w:rsidP="00BB73A9">
      <w:pPr>
        <w:pStyle w:val="ListParagraph"/>
        <w:numPr>
          <w:ilvl w:val="0"/>
          <w:numId w:val="6"/>
        </w:numPr>
        <w:tabs>
          <w:tab w:val="left" w:pos="1080"/>
        </w:tabs>
        <w:spacing w:after="0" w:line="240" w:lineRule="auto"/>
        <w:rPr>
          <w:rFonts w:ascii="Times New Roman" w:hAnsi="Times New Roman" w:cs="Times New Roman"/>
          <w:b/>
        </w:rPr>
      </w:pPr>
      <w:r w:rsidRPr="00BB73A9">
        <w:rPr>
          <w:rFonts w:ascii="Times New Roman" w:hAnsi="Times New Roman" w:cs="Times New Roman"/>
          <w:b/>
        </w:rPr>
        <w:t xml:space="preserve">APCF/PASC: </w:t>
      </w:r>
      <w:r w:rsidRPr="00BB73A9">
        <w:rPr>
          <w:rFonts w:ascii="Times New Roman" w:hAnsi="Times New Roman" w:cs="Times New Roman"/>
          <w:bCs/>
        </w:rPr>
        <w:t>The next APCF meetings will be held virtually on 11 July and at the IEC General Meeting on 20 October. The US will co-sponsor the APCF reception. The 2024 PASC meeting will be virtual, and will be held face-to-face next year.</w:t>
      </w:r>
    </w:p>
    <w:p w14:paraId="5A2EB24E" w14:textId="77777777" w:rsidR="0097325D" w:rsidRPr="00D75FF6" w:rsidRDefault="0097325D" w:rsidP="00BB73A9">
      <w:pPr>
        <w:pStyle w:val="ListParagraph"/>
        <w:tabs>
          <w:tab w:val="left" w:pos="1080"/>
        </w:tabs>
        <w:spacing w:after="0" w:line="240" w:lineRule="auto"/>
        <w:ind w:left="990"/>
        <w:rPr>
          <w:rFonts w:ascii="Times New Roman" w:hAnsi="Times New Roman" w:cs="Times New Roman"/>
        </w:rPr>
      </w:pPr>
    </w:p>
    <w:p w14:paraId="4C7B3D77" w14:textId="77777777" w:rsidR="0097325D" w:rsidRPr="00BB73A9" w:rsidRDefault="0097325D" w:rsidP="00BB73A9">
      <w:pPr>
        <w:pStyle w:val="ListParagraph"/>
        <w:numPr>
          <w:ilvl w:val="0"/>
          <w:numId w:val="6"/>
        </w:numPr>
        <w:tabs>
          <w:tab w:val="left" w:pos="1080"/>
        </w:tabs>
        <w:spacing w:after="0" w:line="240" w:lineRule="auto"/>
        <w:rPr>
          <w:rFonts w:ascii="Times New Roman" w:hAnsi="Times New Roman" w:cs="Times New Roman"/>
          <w:b/>
        </w:rPr>
      </w:pPr>
      <w:r w:rsidRPr="00BB73A9">
        <w:rPr>
          <w:rFonts w:ascii="Times New Roman" w:hAnsi="Times New Roman" w:cs="Times New Roman"/>
          <w:b/>
        </w:rPr>
        <w:t xml:space="preserve">FINCA/COPANT: </w:t>
      </w:r>
      <w:r w:rsidRPr="00BB73A9">
        <w:rPr>
          <w:rFonts w:ascii="Times New Roman" w:hAnsi="Times New Roman" w:cs="Times New Roman"/>
          <w:bCs/>
        </w:rPr>
        <w:t>Peru holds the Chair and Secretary positions. The next FINCA meeting will be held in Lima, Peru from 18-20 September. The last COPANT meeting was held in April 2024 in Brazil. The next COPANT meetings will be held in Cuba, Bahamas, Costa Rica, and Guatemala.</w:t>
      </w:r>
      <w:r w:rsidRPr="00BB73A9">
        <w:rPr>
          <w:rFonts w:ascii="Times New Roman" w:hAnsi="Times New Roman" w:cs="Times New Roman"/>
          <w:b/>
        </w:rPr>
        <w:t xml:space="preserve"> </w:t>
      </w:r>
    </w:p>
    <w:p w14:paraId="2EF1E3FC" w14:textId="77777777" w:rsidR="0097325D" w:rsidRPr="00D75FF6" w:rsidRDefault="0097325D" w:rsidP="00BB73A9">
      <w:pPr>
        <w:tabs>
          <w:tab w:val="left" w:pos="1080"/>
        </w:tabs>
        <w:spacing w:after="0" w:line="240" w:lineRule="auto"/>
        <w:ind w:left="634"/>
        <w:rPr>
          <w:rFonts w:ascii="Times New Roman" w:hAnsi="Times New Roman" w:cs="Times New Roman"/>
          <w:b/>
        </w:rPr>
      </w:pPr>
    </w:p>
    <w:p w14:paraId="10C407A7" w14:textId="77777777" w:rsidR="0097325D" w:rsidRPr="00BB73A9" w:rsidRDefault="0097325D" w:rsidP="00BB73A9">
      <w:pPr>
        <w:pStyle w:val="ListParagraph"/>
        <w:widowControl/>
        <w:numPr>
          <w:ilvl w:val="0"/>
          <w:numId w:val="6"/>
        </w:numPr>
        <w:spacing w:after="0" w:line="240" w:lineRule="auto"/>
        <w:rPr>
          <w:rFonts w:ascii="Times New Roman" w:hAnsi="Times New Roman" w:cs="Times New Roman"/>
          <w:b/>
          <w:bCs/>
        </w:rPr>
      </w:pPr>
      <w:r w:rsidRPr="00BB73A9">
        <w:rPr>
          <w:rFonts w:ascii="Times New Roman" w:hAnsi="Times New Roman" w:cs="Times New Roman"/>
          <w:b/>
          <w:bCs/>
        </w:rPr>
        <w:t xml:space="preserve">USNC Country Mentoring – Colombia: </w:t>
      </w:r>
      <w:r w:rsidRPr="00BB73A9">
        <w:rPr>
          <w:rFonts w:ascii="Times New Roman" w:hAnsi="Times New Roman" w:cs="Times New Roman"/>
        </w:rPr>
        <w:t>The</w:t>
      </w:r>
      <w:r w:rsidRPr="00BB73A9">
        <w:rPr>
          <w:rFonts w:ascii="Times New Roman" w:hAnsi="Times New Roman" w:cs="Times New Roman"/>
          <w:b/>
          <w:bCs/>
        </w:rPr>
        <w:t xml:space="preserve"> </w:t>
      </w:r>
      <w:r w:rsidRPr="00BB73A9">
        <w:rPr>
          <w:rFonts w:ascii="Times New Roman" w:hAnsi="Times New Roman" w:cs="Times New Roman"/>
        </w:rPr>
        <w:t>USNC-Colombian NC mentoring partnership ended in April 2024; final feedback from both NCs was submitted to the IEC. USNC leadership agreed to not move forward with IEC country mentoring in 2024-2025.</w:t>
      </w:r>
      <w:r w:rsidRPr="00BB73A9">
        <w:rPr>
          <w:rFonts w:ascii="Times New Roman" w:hAnsi="Times New Roman" w:cs="Times New Roman"/>
          <w:b/>
          <w:bCs/>
        </w:rPr>
        <w:br/>
      </w:r>
    </w:p>
    <w:bookmarkEnd w:id="8"/>
    <w:p w14:paraId="4B66419F" w14:textId="77777777" w:rsidR="0097325D" w:rsidRPr="00BB73A9" w:rsidRDefault="0097325D" w:rsidP="00BB73A9">
      <w:pPr>
        <w:pStyle w:val="ListParagraph"/>
        <w:widowControl/>
        <w:numPr>
          <w:ilvl w:val="0"/>
          <w:numId w:val="6"/>
        </w:numPr>
        <w:spacing w:after="0" w:line="240" w:lineRule="auto"/>
        <w:rPr>
          <w:rFonts w:ascii="Times New Roman" w:hAnsi="Times New Roman" w:cs="Times New Roman"/>
        </w:rPr>
      </w:pPr>
      <w:r w:rsidRPr="00BB73A9">
        <w:rPr>
          <w:rFonts w:ascii="Times New Roman" w:hAnsi="Times New Roman" w:cs="Times New Roman"/>
          <w:b/>
          <w:bCs/>
        </w:rPr>
        <w:t xml:space="preserve">CANENA: </w:t>
      </w:r>
      <w:r w:rsidRPr="00BB73A9">
        <w:rPr>
          <w:rFonts w:ascii="Times New Roman" w:hAnsi="Times New Roman" w:cs="Times New Roman"/>
        </w:rPr>
        <w:t xml:space="preserve">Ms. Valara Davis shared that there is recent interest from three additional countries to participate in CANENA: Ecuador, El Salvador, and Costa Rica. The next CANENA </w:t>
      </w:r>
      <w:proofErr w:type="spellStart"/>
      <w:r w:rsidRPr="00BB73A9">
        <w:rPr>
          <w:rFonts w:ascii="Times New Roman" w:hAnsi="Times New Roman" w:cs="Times New Roman"/>
        </w:rPr>
        <w:t>ExCo</w:t>
      </w:r>
      <w:proofErr w:type="spellEnd"/>
      <w:r w:rsidRPr="00BB73A9">
        <w:rPr>
          <w:rFonts w:ascii="Times New Roman" w:hAnsi="Times New Roman" w:cs="Times New Roman"/>
        </w:rPr>
        <w:t xml:space="preserve"> meeting will be held in October 2024 in Costa Rica.</w:t>
      </w:r>
    </w:p>
    <w:p w14:paraId="7520D883" w14:textId="77777777" w:rsidR="00B57514" w:rsidRDefault="00B57514" w:rsidP="003B5069">
      <w:pPr>
        <w:widowControl/>
        <w:spacing w:after="0" w:line="240" w:lineRule="auto"/>
        <w:rPr>
          <w:rFonts w:ascii="Times New Roman" w:hAnsi="Times New Roman" w:cs="Times New Roman"/>
          <w:b/>
        </w:rPr>
      </w:pPr>
    </w:p>
    <w:p w14:paraId="30148745" w14:textId="71F8E973" w:rsidR="00310590" w:rsidRPr="00423E7C" w:rsidRDefault="0068298B" w:rsidP="003B5069">
      <w:pPr>
        <w:widowControl/>
        <w:spacing w:after="0" w:line="240" w:lineRule="auto"/>
        <w:rPr>
          <w:rFonts w:ascii="Times New Roman" w:hAnsi="Times New Roman" w:cs="Times New Roman"/>
          <w:b/>
          <w:u w:val="single"/>
        </w:rPr>
      </w:pPr>
      <w:r>
        <w:rPr>
          <w:rFonts w:ascii="Times New Roman" w:hAnsi="Times New Roman" w:cs="Times New Roman"/>
          <w:b/>
          <w:u w:val="single"/>
        </w:rPr>
        <w:t>Section 1</w:t>
      </w:r>
      <w:r w:rsidR="00185707">
        <w:rPr>
          <w:rFonts w:ascii="Times New Roman" w:hAnsi="Times New Roman" w:cs="Times New Roman"/>
          <w:b/>
          <w:u w:val="single"/>
        </w:rPr>
        <w:t>0</w:t>
      </w:r>
      <w:r w:rsidR="00310590" w:rsidRPr="00423E7C">
        <w:rPr>
          <w:rFonts w:ascii="Times New Roman" w:hAnsi="Times New Roman" w:cs="Times New Roman"/>
          <w:b/>
          <w:u w:val="single"/>
        </w:rPr>
        <w:t xml:space="preserve"> –</w:t>
      </w:r>
      <w:r w:rsidR="00EA3585">
        <w:rPr>
          <w:rFonts w:ascii="Times New Roman" w:hAnsi="Times New Roman" w:cs="Times New Roman"/>
          <w:b/>
          <w:u w:val="single"/>
        </w:rPr>
        <w:t xml:space="preserve"> </w:t>
      </w:r>
      <w:r w:rsidR="00310590" w:rsidRPr="00423E7C">
        <w:rPr>
          <w:rFonts w:ascii="Times New Roman" w:hAnsi="Times New Roman" w:cs="Times New Roman"/>
          <w:b/>
          <w:u w:val="single"/>
        </w:rPr>
        <w:t>Meeting Schedule 202</w:t>
      </w:r>
      <w:r w:rsidR="00B36AE6">
        <w:rPr>
          <w:rFonts w:ascii="Times New Roman" w:hAnsi="Times New Roman" w:cs="Times New Roman"/>
          <w:b/>
          <w:u w:val="single"/>
        </w:rPr>
        <w:t>4</w:t>
      </w:r>
      <w:r w:rsidR="00310590" w:rsidRPr="00423E7C">
        <w:rPr>
          <w:rFonts w:ascii="Times New Roman" w:hAnsi="Times New Roman" w:cs="Times New Roman"/>
          <w:b/>
          <w:u w:val="single"/>
        </w:rPr>
        <w:t xml:space="preserve"> and Beyond</w:t>
      </w:r>
    </w:p>
    <w:p w14:paraId="606AFF30" w14:textId="6767E13B" w:rsidR="007753E6" w:rsidRDefault="0097325D" w:rsidP="000104F5">
      <w:pPr>
        <w:widowControl/>
        <w:tabs>
          <w:tab w:val="left" w:pos="270"/>
        </w:tabs>
        <w:spacing w:after="0" w:line="240" w:lineRule="auto"/>
        <w:rPr>
          <w:rFonts w:ascii="Times New Roman" w:hAnsi="Times New Roman" w:cs="Times New Roman"/>
        </w:rPr>
      </w:pPr>
      <w:r w:rsidRPr="001B3F72">
        <w:rPr>
          <w:rFonts w:ascii="Times New Roman" w:hAnsi="Times New Roman" w:cs="Times New Roman"/>
        </w:rPr>
        <w:t xml:space="preserve">The following future meeting dates </w:t>
      </w:r>
      <w:r>
        <w:rPr>
          <w:rFonts w:ascii="Times New Roman" w:hAnsi="Times New Roman" w:cs="Times New Roman"/>
        </w:rPr>
        <w:t>were</w:t>
      </w:r>
      <w:r w:rsidRPr="001B3F72">
        <w:rPr>
          <w:rFonts w:ascii="Times New Roman" w:hAnsi="Times New Roman" w:cs="Times New Roman"/>
        </w:rPr>
        <w:t xml:space="preserve"> reviewed:</w:t>
      </w:r>
    </w:p>
    <w:p w14:paraId="173893E4" w14:textId="77777777" w:rsidR="0097325D" w:rsidRDefault="0097325D" w:rsidP="000104F5">
      <w:pPr>
        <w:widowControl/>
        <w:tabs>
          <w:tab w:val="left" w:pos="270"/>
        </w:tabs>
        <w:spacing w:after="0" w:line="240" w:lineRule="auto"/>
        <w:rPr>
          <w:rFonts w:ascii="Times New Roman" w:hAnsi="Times New Roman" w:cs="Times New Roman"/>
        </w:rPr>
      </w:pPr>
    </w:p>
    <w:tbl>
      <w:tblPr>
        <w:tblW w:w="8760" w:type="dxa"/>
        <w:tblLook w:val="04A0" w:firstRow="1" w:lastRow="0" w:firstColumn="1" w:lastColumn="0" w:noHBand="0" w:noVBand="1"/>
      </w:tblPr>
      <w:tblGrid>
        <w:gridCol w:w="3180"/>
        <w:gridCol w:w="2820"/>
        <w:gridCol w:w="2760"/>
      </w:tblGrid>
      <w:tr w:rsidR="006B5623" w:rsidRPr="00527DE9" w14:paraId="72309C27" w14:textId="77777777" w:rsidTr="000D1546">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415FD8FB" w14:textId="77777777" w:rsidR="006B5623" w:rsidRPr="00527DE9" w:rsidRDefault="006B5623" w:rsidP="000D1546">
            <w:pPr>
              <w:spacing w:after="0" w:line="240" w:lineRule="auto"/>
              <w:rPr>
                <w:rFonts w:ascii="Times New Roman" w:eastAsia="Times New Roman" w:hAnsi="Times New Roman" w:cs="Times New Roman"/>
                <w:b/>
                <w:bCs/>
                <w:color w:val="000000"/>
              </w:rPr>
            </w:pPr>
            <w:bookmarkStart w:id="9" w:name="_Hlk165977328"/>
            <w:r w:rsidRPr="00527DE9">
              <w:rPr>
                <w:rFonts w:ascii="Times New Roman" w:eastAsia="Times New Roman" w:hAnsi="Times New Roman" w:cs="Times New Roman"/>
                <w:b/>
                <w:bCs/>
                <w:color w:val="000000"/>
              </w:rPr>
              <w:t>2024</w:t>
            </w:r>
          </w:p>
        </w:tc>
        <w:tc>
          <w:tcPr>
            <w:tcW w:w="2820" w:type="dxa"/>
            <w:tcBorders>
              <w:top w:val="single" w:sz="4" w:space="0" w:color="auto"/>
              <w:left w:val="nil"/>
              <w:bottom w:val="single" w:sz="4" w:space="0" w:color="auto"/>
              <w:right w:val="nil"/>
            </w:tcBorders>
            <w:shd w:val="clear" w:color="auto" w:fill="auto"/>
            <w:vAlign w:val="bottom"/>
            <w:hideMark/>
          </w:tcPr>
          <w:p w14:paraId="1513E19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36C3020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 </w:t>
            </w:r>
          </w:p>
        </w:tc>
      </w:tr>
      <w:tr w:rsidR="006B5623" w:rsidRPr="00527DE9" w14:paraId="41DC4E13"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DE3826C" w14:textId="77777777" w:rsidR="006B5623" w:rsidRPr="00527DE9" w:rsidRDefault="006B5623" w:rsidP="000D1546">
            <w:pPr>
              <w:spacing w:after="0" w:line="240" w:lineRule="auto"/>
              <w:rPr>
                <w:rFonts w:ascii="Times New Roman" w:eastAsia="Times New Roman" w:hAnsi="Times New Roman" w:cs="Times New Roman"/>
                <w:color w:val="000000"/>
                <w:u w:val="single"/>
              </w:rPr>
            </w:pPr>
            <w:r w:rsidRPr="00527DE9">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2C0F459F" w14:textId="77777777" w:rsidR="006B5623" w:rsidRPr="00527DE9" w:rsidRDefault="006B5623" w:rsidP="000D1546">
            <w:pPr>
              <w:spacing w:after="0" w:line="240" w:lineRule="auto"/>
              <w:rPr>
                <w:rFonts w:ascii="Times New Roman" w:eastAsia="Times New Roman" w:hAnsi="Times New Roman" w:cs="Times New Roman"/>
                <w:color w:val="000000"/>
                <w:u w:val="single"/>
              </w:rPr>
            </w:pPr>
            <w:r w:rsidRPr="00527DE9">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60EEBD2D" w14:textId="77777777" w:rsidR="006B5623" w:rsidRPr="00527DE9" w:rsidRDefault="006B5623" w:rsidP="000D1546">
            <w:pPr>
              <w:spacing w:after="0" w:line="240" w:lineRule="auto"/>
              <w:rPr>
                <w:rFonts w:ascii="Times New Roman" w:eastAsia="Times New Roman" w:hAnsi="Times New Roman" w:cs="Times New Roman"/>
                <w:color w:val="000000"/>
                <w:u w:val="single"/>
              </w:rPr>
            </w:pPr>
            <w:r w:rsidRPr="00527DE9">
              <w:rPr>
                <w:rFonts w:ascii="Times New Roman" w:eastAsia="Times New Roman" w:hAnsi="Times New Roman" w:cs="Times New Roman"/>
                <w:color w:val="000000"/>
                <w:u w:val="single"/>
              </w:rPr>
              <w:t>Location</w:t>
            </w:r>
          </w:p>
        </w:tc>
      </w:tr>
      <w:tr w:rsidR="006B5623" w:rsidRPr="00527DE9" w14:paraId="35708A5B"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BAC09DE"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10 - 11 June 2024</w:t>
            </w:r>
          </w:p>
        </w:tc>
        <w:tc>
          <w:tcPr>
            <w:tcW w:w="2820" w:type="dxa"/>
            <w:tcBorders>
              <w:top w:val="nil"/>
              <w:left w:val="nil"/>
              <w:bottom w:val="single" w:sz="4" w:space="0" w:color="auto"/>
              <w:right w:val="single" w:sz="4" w:space="0" w:color="auto"/>
            </w:tcBorders>
            <w:shd w:val="clear" w:color="auto" w:fill="auto"/>
            <w:vAlign w:val="bottom"/>
            <w:hideMark/>
          </w:tcPr>
          <w:p w14:paraId="520350C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643DE46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08AAA8D8" w14:textId="77777777" w:rsidTr="000D154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8825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12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5F2D808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CAB WG 18</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6FA7851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5FD624C6" w14:textId="77777777" w:rsidTr="000D154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C0AF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13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4CDD4473"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CAB WG 19</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5F97DBB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6D00E3B6" w14:textId="77777777" w:rsidTr="000D154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D9978"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13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7D056CC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CAB TF AI</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542A11FC"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75A3B93D" w14:textId="77777777" w:rsidTr="000D1546">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C9DEC"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11 - 14 June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08B35AA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SMB (Including joint SMB/TMB Meeting)</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63A96C1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2A5FFC5B"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5065D0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19 – 20 June 2024</w:t>
            </w:r>
          </w:p>
        </w:tc>
        <w:tc>
          <w:tcPr>
            <w:tcW w:w="2820" w:type="dxa"/>
            <w:tcBorders>
              <w:top w:val="nil"/>
              <w:left w:val="nil"/>
              <w:bottom w:val="single" w:sz="4" w:space="0" w:color="auto"/>
              <w:right w:val="single" w:sz="4" w:space="0" w:color="auto"/>
            </w:tcBorders>
            <w:shd w:val="clear" w:color="auto" w:fill="auto"/>
            <w:vAlign w:val="bottom"/>
            <w:hideMark/>
          </w:tcPr>
          <w:p w14:paraId="002BF02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30A7A48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Singapore</w:t>
            </w:r>
          </w:p>
        </w:tc>
      </w:tr>
      <w:tr w:rsidR="006B5623" w:rsidRPr="00527DE9" w14:paraId="43C57533"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F60F61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21 June 2024</w:t>
            </w:r>
          </w:p>
        </w:tc>
        <w:tc>
          <w:tcPr>
            <w:tcW w:w="2820" w:type="dxa"/>
            <w:tcBorders>
              <w:top w:val="nil"/>
              <w:left w:val="nil"/>
              <w:bottom w:val="single" w:sz="4" w:space="0" w:color="auto"/>
              <w:right w:val="single" w:sz="4" w:space="0" w:color="auto"/>
            </w:tcBorders>
            <w:shd w:val="clear" w:color="auto" w:fill="auto"/>
            <w:vAlign w:val="bottom"/>
            <w:hideMark/>
          </w:tcPr>
          <w:p w14:paraId="05CDB1B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3F2684E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Singapore</w:t>
            </w:r>
          </w:p>
        </w:tc>
      </w:tr>
      <w:tr w:rsidR="006B5623" w:rsidRPr="00527DE9" w14:paraId="2F465693"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92DF2D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26 – 27 June 2024</w:t>
            </w:r>
          </w:p>
        </w:tc>
        <w:tc>
          <w:tcPr>
            <w:tcW w:w="2820" w:type="dxa"/>
            <w:tcBorders>
              <w:top w:val="nil"/>
              <w:left w:val="nil"/>
              <w:bottom w:val="single" w:sz="4" w:space="0" w:color="auto"/>
              <w:right w:val="single" w:sz="4" w:space="0" w:color="auto"/>
            </w:tcBorders>
            <w:shd w:val="clear" w:color="auto" w:fill="auto"/>
            <w:vAlign w:val="bottom"/>
          </w:tcPr>
          <w:p w14:paraId="42CA806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IECEE CMC</w:t>
            </w:r>
          </w:p>
        </w:tc>
        <w:tc>
          <w:tcPr>
            <w:tcW w:w="2760" w:type="dxa"/>
            <w:tcBorders>
              <w:top w:val="nil"/>
              <w:left w:val="nil"/>
              <w:bottom w:val="single" w:sz="4" w:space="0" w:color="auto"/>
              <w:right w:val="single" w:sz="4" w:space="0" w:color="auto"/>
            </w:tcBorders>
            <w:shd w:val="clear" w:color="auto" w:fill="auto"/>
            <w:vAlign w:val="bottom"/>
          </w:tcPr>
          <w:p w14:paraId="6DAD5FE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Ljubljana, Slovenia</w:t>
            </w:r>
          </w:p>
        </w:tc>
      </w:tr>
      <w:tr w:rsidR="006B5623" w:rsidRPr="00527DE9" w14:paraId="1596A42A"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8741DE5"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28 June 2024</w:t>
            </w:r>
          </w:p>
        </w:tc>
        <w:tc>
          <w:tcPr>
            <w:tcW w:w="2820" w:type="dxa"/>
            <w:tcBorders>
              <w:top w:val="nil"/>
              <w:left w:val="nil"/>
              <w:bottom w:val="single" w:sz="4" w:space="0" w:color="auto"/>
              <w:right w:val="single" w:sz="4" w:space="0" w:color="auto"/>
            </w:tcBorders>
            <w:shd w:val="clear" w:color="auto" w:fill="auto"/>
            <w:vAlign w:val="bottom"/>
            <w:hideMark/>
          </w:tcPr>
          <w:p w14:paraId="59ABA18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2860688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1700B6E1"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F249DAC"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18 July 2024</w:t>
            </w:r>
          </w:p>
        </w:tc>
        <w:tc>
          <w:tcPr>
            <w:tcW w:w="2820" w:type="dxa"/>
            <w:tcBorders>
              <w:top w:val="nil"/>
              <w:left w:val="nil"/>
              <w:bottom w:val="single" w:sz="4" w:space="0" w:color="auto"/>
              <w:right w:val="single" w:sz="4" w:space="0" w:color="auto"/>
            </w:tcBorders>
            <w:shd w:val="clear" w:color="auto" w:fill="auto"/>
            <w:vAlign w:val="bottom"/>
            <w:hideMark/>
          </w:tcPr>
          <w:p w14:paraId="4AC1B51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044CF28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6A28D999"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1174920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6 – 7 August-2024</w:t>
            </w:r>
          </w:p>
        </w:tc>
        <w:tc>
          <w:tcPr>
            <w:tcW w:w="2820" w:type="dxa"/>
            <w:tcBorders>
              <w:top w:val="nil"/>
              <w:left w:val="nil"/>
              <w:bottom w:val="single" w:sz="4" w:space="0" w:color="auto"/>
              <w:right w:val="single" w:sz="4" w:space="0" w:color="auto"/>
            </w:tcBorders>
            <w:shd w:val="clear" w:color="auto" w:fill="auto"/>
            <w:vAlign w:val="bottom"/>
          </w:tcPr>
          <w:p w14:paraId="40140564"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USNC/IECEx</w:t>
            </w:r>
          </w:p>
        </w:tc>
        <w:tc>
          <w:tcPr>
            <w:tcW w:w="2760" w:type="dxa"/>
            <w:tcBorders>
              <w:top w:val="nil"/>
              <w:left w:val="nil"/>
              <w:bottom w:val="single" w:sz="4" w:space="0" w:color="auto"/>
              <w:right w:val="single" w:sz="4" w:space="0" w:color="auto"/>
            </w:tcBorders>
            <w:shd w:val="clear" w:color="auto" w:fill="auto"/>
            <w:vAlign w:val="bottom"/>
          </w:tcPr>
          <w:p w14:paraId="5B1FB328"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@MSHA or R Stahl</w:t>
            </w:r>
          </w:p>
        </w:tc>
      </w:tr>
      <w:tr w:rsidR="006B5623" w:rsidRPr="00527DE9" w14:paraId="42911CD8"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C30BB24"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20 August 2024</w:t>
            </w:r>
          </w:p>
        </w:tc>
        <w:tc>
          <w:tcPr>
            <w:tcW w:w="2820" w:type="dxa"/>
            <w:tcBorders>
              <w:top w:val="nil"/>
              <w:left w:val="nil"/>
              <w:bottom w:val="single" w:sz="4" w:space="0" w:color="auto"/>
              <w:right w:val="single" w:sz="4" w:space="0" w:color="auto"/>
            </w:tcBorders>
            <w:shd w:val="clear" w:color="auto" w:fill="auto"/>
            <w:vAlign w:val="bottom"/>
            <w:hideMark/>
          </w:tcPr>
          <w:p w14:paraId="348837E2"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68D4B0D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034D48D1"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40C6428"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4 September 2024</w:t>
            </w:r>
          </w:p>
        </w:tc>
        <w:tc>
          <w:tcPr>
            <w:tcW w:w="2820" w:type="dxa"/>
            <w:tcBorders>
              <w:top w:val="nil"/>
              <w:left w:val="nil"/>
              <w:bottom w:val="single" w:sz="4" w:space="0" w:color="auto"/>
              <w:right w:val="single" w:sz="4" w:space="0" w:color="auto"/>
            </w:tcBorders>
            <w:shd w:val="clear" w:color="auto" w:fill="auto"/>
            <w:vAlign w:val="bottom"/>
            <w:hideMark/>
          </w:tcPr>
          <w:p w14:paraId="7A6B3CA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7F01CE1E"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57A90EE8"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6EF2D6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9 September 2024</w:t>
            </w:r>
          </w:p>
        </w:tc>
        <w:tc>
          <w:tcPr>
            <w:tcW w:w="2820" w:type="dxa"/>
            <w:tcBorders>
              <w:top w:val="nil"/>
              <w:left w:val="nil"/>
              <w:bottom w:val="single" w:sz="4" w:space="0" w:color="auto"/>
              <w:right w:val="single" w:sz="4" w:space="0" w:color="auto"/>
            </w:tcBorders>
            <w:shd w:val="clear" w:color="auto" w:fill="auto"/>
            <w:vAlign w:val="bottom"/>
          </w:tcPr>
          <w:p w14:paraId="60AD9A1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USNC SCOOP</w:t>
            </w:r>
          </w:p>
        </w:tc>
        <w:tc>
          <w:tcPr>
            <w:tcW w:w="2760" w:type="dxa"/>
            <w:tcBorders>
              <w:top w:val="nil"/>
              <w:left w:val="nil"/>
              <w:bottom w:val="single" w:sz="4" w:space="0" w:color="auto"/>
              <w:right w:val="single" w:sz="4" w:space="0" w:color="auto"/>
            </w:tcBorders>
            <w:shd w:val="clear" w:color="auto" w:fill="auto"/>
            <w:vAlign w:val="bottom"/>
          </w:tcPr>
          <w:p w14:paraId="7EFD54B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Norwich, VT</w:t>
            </w:r>
          </w:p>
        </w:tc>
      </w:tr>
      <w:tr w:rsidR="006B5623" w:rsidRPr="00527DE9" w14:paraId="03003C57"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BADCD4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9 - 13 September 2024</w:t>
            </w:r>
          </w:p>
        </w:tc>
        <w:tc>
          <w:tcPr>
            <w:tcW w:w="2820" w:type="dxa"/>
            <w:tcBorders>
              <w:top w:val="nil"/>
              <w:left w:val="nil"/>
              <w:bottom w:val="single" w:sz="4" w:space="0" w:color="auto"/>
              <w:right w:val="single" w:sz="4" w:space="0" w:color="auto"/>
            </w:tcBorders>
            <w:shd w:val="clear" w:color="auto" w:fill="auto"/>
            <w:vAlign w:val="bottom"/>
            <w:hideMark/>
          </w:tcPr>
          <w:p w14:paraId="25A9AF7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ISO General Assembly</w:t>
            </w:r>
          </w:p>
        </w:tc>
        <w:tc>
          <w:tcPr>
            <w:tcW w:w="2760" w:type="dxa"/>
            <w:tcBorders>
              <w:top w:val="nil"/>
              <w:left w:val="nil"/>
              <w:bottom w:val="single" w:sz="4" w:space="0" w:color="auto"/>
              <w:right w:val="single" w:sz="4" w:space="0" w:color="auto"/>
            </w:tcBorders>
            <w:shd w:val="clear" w:color="auto" w:fill="auto"/>
            <w:vAlign w:val="bottom"/>
            <w:hideMark/>
          </w:tcPr>
          <w:p w14:paraId="79BDD77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Cartagena, Colombia</w:t>
            </w:r>
          </w:p>
        </w:tc>
      </w:tr>
      <w:tr w:rsidR="006B5623" w:rsidRPr="00527DE9" w14:paraId="784AF368" w14:textId="77777777" w:rsidTr="000D1546">
        <w:trPr>
          <w:trHeight w:val="58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B1780F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lastRenderedPageBreak/>
              <w:t>10 - 12 September 2024</w:t>
            </w:r>
          </w:p>
        </w:tc>
        <w:tc>
          <w:tcPr>
            <w:tcW w:w="2820" w:type="dxa"/>
            <w:tcBorders>
              <w:top w:val="nil"/>
              <w:left w:val="nil"/>
              <w:bottom w:val="single" w:sz="4" w:space="0" w:color="auto"/>
              <w:right w:val="single" w:sz="4" w:space="0" w:color="auto"/>
            </w:tcBorders>
            <w:shd w:val="clear" w:color="auto" w:fill="auto"/>
            <w:vAlign w:val="bottom"/>
            <w:hideMark/>
          </w:tcPr>
          <w:p w14:paraId="0FBC4A4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hideMark/>
          </w:tcPr>
          <w:p w14:paraId="457A1A2C"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Norwich, VT (Hosted by ARESCA)</w:t>
            </w:r>
          </w:p>
        </w:tc>
      </w:tr>
      <w:tr w:rsidR="006B5623" w:rsidRPr="00527DE9" w14:paraId="6240E35C"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E68CC6C"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Week of 16 September 2024</w:t>
            </w:r>
          </w:p>
        </w:tc>
        <w:tc>
          <w:tcPr>
            <w:tcW w:w="2820" w:type="dxa"/>
            <w:tcBorders>
              <w:top w:val="nil"/>
              <w:left w:val="nil"/>
              <w:bottom w:val="single" w:sz="4" w:space="0" w:color="auto"/>
              <w:right w:val="single" w:sz="4" w:space="0" w:color="auto"/>
            </w:tcBorders>
            <w:shd w:val="clear" w:color="auto" w:fill="auto"/>
            <w:vAlign w:val="bottom"/>
            <w:hideMark/>
          </w:tcPr>
          <w:p w14:paraId="45773DF3"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FINCA Meeting</w:t>
            </w:r>
          </w:p>
        </w:tc>
        <w:tc>
          <w:tcPr>
            <w:tcW w:w="2760" w:type="dxa"/>
            <w:tcBorders>
              <w:top w:val="nil"/>
              <w:left w:val="nil"/>
              <w:bottom w:val="single" w:sz="4" w:space="0" w:color="auto"/>
              <w:right w:val="single" w:sz="4" w:space="0" w:color="auto"/>
            </w:tcBorders>
            <w:shd w:val="clear" w:color="auto" w:fill="auto"/>
            <w:vAlign w:val="bottom"/>
            <w:hideMark/>
          </w:tcPr>
          <w:p w14:paraId="0A9070B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Lima, Peru</w:t>
            </w:r>
          </w:p>
        </w:tc>
      </w:tr>
      <w:tr w:rsidR="006B5623" w:rsidRPr="00527DE9" w14:paraId="10C38D4A"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E5F3A2E"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23 – 27 September 2024</w:t>
            </w:r>
          </w:p>
        </w:tc>
        <w:tc>
          <w:tcPr>
            <w:tcW w:w="2820" w:type="dxa"/>
            <w:tcBorders>
              <w:top w:val="nil"/>
              <w:left w:val="nil"/>
              <w:bottom w:val="single" w:sz="4" w:space="0" w:color="auto"/>
              <w:right w:val="single" w:sz="4" w:space="0" w:color="auto"/>
            </w:tcBorders>
            <w:shd w:val="clear" w:color="auto" w:fill="auto"/>
            <w:vAlign w:val="bottom"/>
            <w:hideMark/>
          </w:tcPr>
          <w:p w14:paraId="5647D6E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IECEx</w:t>
            </w:r>
          </w:p>
        </w:tc>
        <w:tc>
          <w:tcPr>
            <w:tcW w:w="2760" w:type="dxa"/>
            <w:tcBorders>
              <w:top w:val="nil"/>
              <w:left w:val="nil"/>
              <w:bottom w:val="single" w:sz="4" w:space="0" w:color="auto"/>
              <w:right w:val="single" w:sz="4" w:space="0" w:color="auto"/>
            </w:tcBorders>
            <w:shd w:val="clear" w:color="auto" w:fill="auto"/>
            <w:vAlign w:val="bottom"/>
            <w:hideMark/>
          </w:tcPr>
          <w:p w14:paraId="1D0CD7E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Brazil</w:t>
            </w:r>
          </w:p>
        </w:tc>
      </w:tr>
      <w:tr w:rsidR="006B5623" w:rsidRPr="00527DE9" w14:paraId="056DC326"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910179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14 - 26 October 2024</w:t>
            </w:r>
          </w:p>
        </w:tc>
        <w:tc>
          <w:tcPr>
            <w:tcW w:w="2820" w:type="dxa"/>
            <w:tcBorders>
              <w:top w:val="nil"/>
              <w:left w:val="nil"/>
              <w:bottom w:val="single" w:sz="4" w:space="0" w:color="auto"/>
              <w:right w:val="single" w:sz="4" w:space="0" w:color="auto"/>
            </w:tcBorders>
            <w:shd w:val="clear" w:color="auto" w:fill="auto"/>
            <w:vAlign w:val="bottom"/>
            <w:hideMark/>
          </w:tcPr>
          <w:p w14:paraId="3965CF2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NFPA NEC Meetings</w:t>
            </w:r>
          </w:p>
        </w:tc>
        <w:tc>
          <w:tcPr>
            <w:tcW w:w="2760" w:type="dxa"/>
            <w:tcBorders>
              <w:top w:val="nil"/>
              <w:left w:val="nil"/>
              <w:bottom w:val="single" w:sz="4" w:space="0" w:color="auto"/>
              <w:right w:val="single" w:sz="4" w:space="0" w:color="auto"/>
            </w:tcBorders>
            <w:shd w:val="clear" w:color="auto" w:fill="auto"/>
            <w:vAlign w:val="bottom"/>
            <w:hideMark/>
          </w:tcPr>
          <w:p w14:paraId="11C9CA9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TBD</w:t>
            </w:r>
          </w:p>
        </w:tc>
      </w:tr>
      <w:tr w:rsidR="006B5623" w:rsidRPr="00527DE9" w14:paraId="0DD23945"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EE4366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19 - 25 October 2024</w:t>
            </w:r>
          </w:p>
        </w:tc>
        <w:tc>
          <w:tcPr>
            <w:tcW w:w="2820" w:type="dxa"/>
            <w:tcBorders>
              <w:top w:val="nil"/>
              <w:left w:val="nil"/>
              <w:bottom w:val="single" w:sz="4" w:space="0" w:color="auto"/>
              <w:right w:val="single" w:sz="4" w:space="0" w:color="auto"/>
            </w:tcBorders>
            <w:shd w:val="clear" w:color="auto" w:fill="auto"/>
            <w:vAlign w:val="bottom"/>
            <w:hideMark/>
          </w:tcPr>
          <w:p w14:paraId="740931E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88th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1FCCC5F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Edinburgh, UK</w:t>
            </w:r>
          </w:p>
        </w:tc>
      </w:tr>
      <w:tr w:rsidR="006B5623" w:rsidRPr="00527DE9" w14:paraId="651D7EAD"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54EBBE9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21 October 2024</w:t>
            </w:r>
          </w:p>
        </w:tc>
        <w:tc>
          <w:tcPr>
            <w:tcW w:w="2820" w:type="dxa"/>
            <w:tcBorders>
              <w:top w:val="nil"/>
              <w:left w:val="nil"/>
              <w:bottom w:val="single" w:sz="4" w:space="0" w:color="auto"/>
              <w:right w:val="single" w:sz="4" w:space="0" w:color="auto"/>
            </w:tcBorders>
            <w:shd w:val="clear" w:color="auto" w:fill="auto"/>
            <w:vAlign w:val="bottom"/>
          </w:tcPr>
          <w:p w14:paraId="72FAAAD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tcPr>
          <w:p w14:paraId="15792F6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Edinburgh, UK</w:t>
            </w:r>
          </w:p>
        </w:tc>
      </w:tr>
      <w:tr w:rsidR="006B5623" w:rsidRPr="00527DE9" w14:paraId="4A1700CF" w14:textId="77777777" w:rsidTr="000D154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91AC62"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21 October 2024</w:t>
            </w:r>
          </w:p>
        </w:tc>
        <w:tc>
          <w:tcPr>
            <w:tcW w:w="2820" w:type="dxa"/>
            <w:tcBorders>
              <w:top w:val="single" w:sz="4" w:space="0" w:color="auto"/>
              <w:left w:val="nil"/>
              <w:bottom w:val="single" w:sz="4" w:space="0" w:color="auto"/>
              <w:right w:val="single" w:sz="4" w:space="0" w:color="auto"/>
            </w:tcBorders>
            <w:shd w:val="clear" w:color="auto" w:fill="auto"/>
            <w:vAlign w:val="bottom"/>
          </w:tcPr>
          <w:p w14:paraId="6A8EF6E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SMB</w:t>
            </w:r>
          </w:p>
        </w:tc>
        <w:tc>
          <w:tcPr>
            <w:tcW w:w="2760" w:type="dxa"/>
            <w:tcBorders>
              <w:top w:val="single" w:sz="4" w:space="0" w:color="auto"/>
              <w:left w:val="nil"/>
              <w:bottom w:val="single" w:sz="4" w:space="0" w:color="auto"/>
              <w:right w:val="single" w:sz="4" w:space="0" w:color="auto"/>
            </w:tcBorders>
            <w:shd w:val="clear" w:color="auto" w:fill="auto"/>
            <w:vAlign w:val="bottom"/>
          </w:tcPr>
          <w:p w14:paraId="09A2EAD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Edinburgh, UK</w:t>
            </w:r>
          </w:p>
        </w:tc>
      </w:tr>
      <w:tr w:rsidR="006B5623" w:rsidRPr="00527DE9" w14:paraId="6234A22F" w14:textId="77777777" w:rsidTr="000D154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6D778"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21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2305015E"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MSB</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121246D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Edinburgh, UK</w:t>
            </w:r>
          </w:p>
        </w:tc>
      </w:tr>
      <w:tr w:rsidR="006B5623" w:rsidRPr="00527DE9" w14:paraId="690B98E6" w14:textId="77777777" w:rsidTr="000D154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EDD7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22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3EC3B3E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Joint CAB/MSB/SMB Strategic Session</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74D9F7F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Edinburgh, UK</w:t>
            </w:r>
          </w:p>
        </w:tc>
      </w:tr>
      <w:tr w:rsidR="006B5623" w:rsidRPr="00527DE9" w14:paraId="4401650B" w14:textId="77777777" w:rsidTr="000D154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5904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22 October 2024</w:t>
            </w:r>
          </w:p>
        </w:tc>
        <w:tc>
          <w:tcPr>
            <w:tcW w:w="2820" w:type="dxa"/>
            <w:tcBorders>
              <w:top w:val="single" w:sz="4" w:space="0" w:color="auto"/>
              <w:left w:val="nil"/>
              <w:bottom w:val="single" w:sz="4" w:space="0" w:color="auto"/>
              <w:right w:val="single" w:sz="4" w:space="0" w:color="auto"/>
            </w:tcBorders>
            <w:shd w:val="clear" w:color="auto" w:fill="auto"/>
            <w:vAlign w:val="bottom"/>
          </w:tcPr>
          <w:p w14:paraId="73AD2D7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Forum</w:t>
            </w:r>
          </w:p>
        </w:tc>
        <w:tc>
          <w:tcPr>
            <w:tcW w:w="2760" w:type="dxa"/>
            <w:tcBorders>
              <w:top w:val="single" w:sz="4" w:space="0" w:color="auto"/>
              <w:left w:val="nil"/>
              <w:bottom w:val="single" w:sz="4" w:space="0" w:color="auto"/>
              <w:right w:val="single" w:sz="4" w:space="0" w:color="auto"/>
            </w:tcBorders>
            <w:shd w:val="clear" w:color="auto" w:fill="auto"/>
            <w:vAlign w:val="bottom"/>
          </w:tcPr>
          <w:p w14:paraId="55B60C44"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Edinburgh, UK</w:t>
            </w:r>
          </w:p>
        </w:tc>
      </w:tr>
      <w:tr w:rsidR="006B5623" w:rsidRPr="00527DE9" w14:paraId="500A1FCC"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48E36C2"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23 October 2024</w:t>
            </w:r>
          </w:p>
        </w:tc>
        <w:tc>
          <w:tcPr>
            <w:tcW w:w="2820" w:type="dxa"/>
            <w:tcBorders>
              <w:top w:val="nil"/>
              <w:left w:val="nil"/>
              <w:bottom w:val="single" w:sz="4" w:space="0" w:color="auto"/>
              <w:right w:val="single" w:sz="4" w:space="0" w:color="auto"/>
            </w:tcBorders>
            <w:shd w:val="clear" w:color="auto" w:fill="auto"/>
            <w:vAlign w:val="bottom"/>
          </w:tcPr>
          <w:p w14:paraId="5ED76932"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tcPr>
          <w:p w14:paraId="08EB9043"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Edinburgh, UK</w:t>
            </w:r>
          </w:p>
        </w:tc>
      </w:tr>
      <w:tr w:rsidR="006B5623" w:rsidRPr="00527DE9" w14:paraId="758295E2"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F72BD9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24 October 2024</w:t>
            </w:r>
          </w:p>
        </w:tc>
        <w:tc>
          <w:tcPr>
            <w:tcW w:w="2820" w:type="dxa"/>
            <w:tcBorders>
              <w:top w:val="nil"/>
              <w:left w:val="nil"/>
              <w:bottom w:val="single" w:sz="4" w:space="0" w:color="auto"/>
              <w:right w:val="single" w:sz="4" w:space="0" w:color="auto"/>
            </w:tcBorders>
            <w:shd w:val="clear" w:color="auto" w:fill="auto"/>
            <w:vAlign w:val="bottom"/>
          </w:tcPr>
          <w:p w14:paraId="5FDEF8B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General Assembly</w:t>
            </w:r>
          </w:p>
        </w:tc>
        <w:tc>
          <w:tcPr>
            <w:tcW w:w="2760" w:type="dxa"/>
            <w:tcBorders>
              <w:top w:val="nil"/>
              <w:left w:val="nil"/>
              <w:bottom w:val="single" w:sz="4" w:space="0" w:color="auto"/>
              <w:right w:val="single" w:sz="4" w:space="0" w:color="auto"/>
            </w:tcBorders>
            <w:shd w:val="clear" w:color="auto" w:fill="auto"/>
            <w:vAlign w:val="bottom"/>
          </w:tcPr>
          <w:p w14:paraId="07F8F95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Edinburgh, UK</w:t>
            </w:r>
          </w:p>
        </w:tc>
      </w:tr>
      <w:tr w:rsidR="006B5623" w:rsidRPr="00527DE9" w14:paraId="10531021"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DBCF50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19 November 2024</w:t>
            </w:r>
          </w:p>
        </w:tc>
        <w:tc>
          <w:tcPr>
            <w:tcW w:w="2820" w:type="dxa"/>
            <w:tcBorders>
              <w:top w:val="nil"/>
              <w:left w:val="nil"/>
              <w:bottom w:val="single" w:sz="4" w:space="0" w:color="auto"/>
              <w:right w:val="single" w:sz="4" w:space="0" w:color="auto"/>
            </w:tcBorders>
            <w:shd w:val="clear" w:color="auto" w:fill="auto"/>
            <w:vAlign w:val="bottom"/>
            <w:hideMark/>
          </w:tcPr>
          <w:p w14:paraId="451156E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453EABD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5D0026A6"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D9E7E3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20 November 2024</w:t>
            </w:r>
          </w:p>
        </w:tc>
        <w:tc>
          <w:tcPr>
            <w:tcW w:w="2820" w:type="dxa"/>
            <w:tcBorders>
              <w:top w:val="nil"/>
              <w:left w:val="nil"/>
              <w:bottom w:val="single" w:sz="4" w:space="0" w:color="auto"/>
              <w:right w:val="single" w:sz="4" w:space="0" w:color="auto"/>
            </w:tcBorders>
            <w:shd w:val="clear" w:color="auto" w:fill="auto"/>
            <w:vAlign w:val="bottom"/>
            <w:hideMark/>
          </w:tcPr>
          <w:p w14:paraId="245D78C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30EF0784"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06D9912D"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9D78405"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26 - 27 November 2024</w:t>
            </w:r>
          </w:p>
        </w:tc>
        <w:tc>
          <w:tcPr>
            <w:tcW w:w="2820" w:type="dxa"/>
            <w:tcBorders>
              <w:top w:val="nil"/>
              <w:left w:val="nil"/>
              <w:bottom w:val="single" w:sz="4" w:space="0" w:color="auto"/>
              <w:right w:val="single" w:sz="4" w:space="0" w:color="auto"/>
            </w:tcBorders>
            <w:shd w:val="clear" w:color="auto" w:fill="auto"/>
            <w:vAlign w:val="bottom"/>
            <w:hideMark/>
          </w:tcPr>
          <w:p w14:paraId="0BF0AC3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2B0C02F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6AC39CAC" w14:textId="77777777" w:rsidTr="000D1546">
        <w:trPr>
          <w:trHeight w:val="290"/>
        </w:trPr>
        <w:tc>
          <w:tcPr>
            <w:tcW w:w="3180" w:type="dxa"/>
            <w:tcBorders>
              <w:top w:val="nil"/>
              <w:left w:val="nil"/>
              <w:bottom w:val="nil"/>
              <w:right w:val="nil"/>
            </w:tcBorders>
            <w:shd w:val="clear" w:color="auto" w:fill="auto"/>
            <w:noWrap/>
            <w:vAlign w:val="bottom"/>
            <w:hideMark/>
          </w:tcPr>
          <w:p w14:paraId="63A3129C" w14:textId="77777777" w:rsidR="006B5623" w:rsidRPr="00527DE9" w:rsidRDefault="006B5623" w:rsidP="000D1546">
            <w:pPr>
              <w:spacing w:after="0" w:line="240" w:lineRule="auto"/>
              <w:rPr>
                <w:rFonts w:ascii="Times New Roman" w:eastAsia="Times New Roman" w:hAnsi="Times New Roman" w:cs="Times New Roman"/>
                <w:color w:val="000000"/>
              </w:rPr>
            </w:pPr>
          </w:p>
        </w:tc>
        <w:tc>
          <w:tcPr>
            <w:tcW w:w="2820" w:type="dxa"/>
            <w:tcBorders>
              <w:top w:val="nil"/>
              <w:left w:val="nil"/>
              <w:bottom w:val="nil"/>
              <w:right w:val="nil"/>
            </w:tcBorders>
            <w:shd w:val="clear" w:color="auto" w:fill="auto"/>
            <w:vAlign w:val="bottom"/>
            <w:hideMark/>
          </w:tcPr>
          <w:p w14:paraId="020DCB69" w14:textId="77777777" w:rsidR="006B5623" w:rsidRPr="00527DE9" w:rsidRDefault="006B5623" w:rsidP="000D1546">
            <w:pPr>
              <w:spacing w:after="0" w:line="240" w:lineRule="auto"/>
              <w:rPr>
                <w:rFonts w:ascii="Times New Roman" w:eastAsia="Times New Roman" w:hAnsi="Times New Roman" w:cs="Times New Roman"/>
              </w:rPr>
            </w:pPr>
          </w:p>
        </w:tc>
        <w:tc>
          <w:tcPr>
            <w:tcW w:w="2760" w:type="dxa"/>
            <w:tcBorders>
              <w:top w:val="nil"/>
              <w:left w:val="nil"/>
              <w:bottom w:val="nil"/>
              <w:right w:val="nil"/>
            </w:tcBorders>
            <w:shd w:val="clear" w:color="auto" w:fill="auto"/>
            <w:vAlign w:val="bottom"/>
            <w:hideMark/>
          </w:tcPr>
          <w:p w14:paraId="66411B5D" w14:textId="77777777" w:rsidR="006B5623" w:rsidRPr="00527DE9" w:rsidRDefault="006B5623" w:rsidP="000D1546">
            <w:pPr>
              <w:spacing w:after="0" w:line="240" w:lineRule="auto"/>
              <w:rPr>
                <w:rFonts w:ascii="Times New Roman" w:eastAsia="Times New Roman" w:hAnsi="Times New Roman" w:cs="Times New Roman"/>
              </w:rPr>
            </w:pPr>
          </w:p>
        </w:tc>
      </w:tr>
      <w:bookmarkEnd w:id="9"/>
    </w:tbl>
    <w:p w14:paraId="6D5E53D0" w14:textId="77777777" w:rsidR="006B5623" w:rsidRPr="00527DE9" w:rsidRDefault="006B5623" w:rsidP="006B5623">
      <w:pPr>
        <w:spacing w:after="0" w:line="240" w:lineRule="auto"/>
        <w:rPr>
          <w:rFonts w:ascii="Times New Roman" w:hAnsi="Times New Roman" w:cs="Times New Roman"/>
          <w:b/>
          <w:u w:val="single"/>
        </w:rPr>
      </w:pPr>
    </w:p>
    <w:p w14:paraId="56C250E4" w14:textId="77777777" w:rsidR="006B5623" w:rsidRPr="00527DE9" w:rsidRDefault="006B5623" w:rsidP="006B5623">
      <w:pPr>
        <w:spacing w:after="0" w:line="240" w:lineRule="auto"/>
        <w:rPr>
          <w:rFonts w:ascii="Times New Roman" w:hAnsi="Times New Roman" w:cs="Times New Roman"/>
          <w:b/>
          <w:u w:val="single"/>
        </w:rPr>
      </w:pPr>
    </w:p>
    <w:tbl>
      <w:tblPr>
        <w:tblW w:w="8760" w:type="dxa"/>
        <w:tblLook w:val="04A0" w:firstRow="1" w:lastRow="0" w:firstColumn="1" w:lastColumn="0" w:noHBand="0" w:noVBand="1"/>
      </w:tblPr>
      <w:tblGrid>
        <w:gridCol w:w="3180"/>
        <w:gridCol w:w="2820"/>
        <w:gridCol w:w="2760"/>
      </w:tblGrid>
      <w:tr w:rsidR="006B5623" w:rsidRPr="00527DE9" w14:paraId="1FB014A3" w14:textId="77777777" w:rsidTr="000D1546">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77A61E41" w14:textId="77777777" w:rsidR="006B5623" w:rsidRPr="00527DE9" w:rsidRDefault="006B5623" w:rsidP="000D1546">
            <w:pPr>
              <w:spacing w:after="0" w:line="240" w:lineRule="auto"/>
              <w:rPr>
                <w:rFonts w:ascii="Times New Roman" w:eastAsia="Times New Roman" w:hAnsi="Times New Roman" w:cs="Times New Roman"/>
                <w:b/>
                <w:bCs/>
                <w:color w:val="000000"/>
              </w:rPr>
            </w:pPr>
            <w:r w:rsidRPr="00527DE9">
              <w:rPr>
                <w:rFonts w:ascii="Times New Roman" w:eastAsia="Times New Roman" w:hAnsi="Times New Roman" w:cs="Times New Roman"/>
                <w:b/>
                <w:bCs/>
                <w:color w:val="000000"/>
              </w:rPr>
              <w:t>2025</w:t>
            </w:r>
          </w:p>
        </w:tc>
        <w:tc>
          <w:tcPr>
            <w:tcW w:w="2820" w:type="dxa"/>
            <w:tcBorders>
              <w:top w:val="single" w:sz="4" w:space="0" w:color="auto"/>
              <w:left w:val="nil"/>
              <w:bottom w:val="single" w:sz="4" w:space="0" w:color="auto"/>
              <w:right w:val="nil"/>
            </w:tcBorders>
            <w:shd w:val="clear" w:color="auto" w:fill="auto"/>
            <w:vAlign w:val="bottom"/>
            <w:hideMark/>
          </w:tcPr>
          <w:p w14:paraId="3AE3A53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4A46F84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 </w:t>
            </w:r>
          </w:p>
        </w:tc>
      </w:tr>
      <w:tr w:rsidR="006B5623" w:rsidRPr="00527DE9" w14:paraId="3C13A067"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1147E51" w14:textId="77777777" w:rsidR="006B5623" w:rsidRPr="00527DE9" w:rsidRDefault="006B5623" w:rsidP="000D1546">
            <w:pPr>
              <w:spacing w:after="0" w:line="240" w:lineRule="auto"/>
              <w:rPr>
                <w:rFonts w:ascii="Times New Roman" w:eastAsia="Times New Roman" w:hAnsi="Times New Roman" w:cs="Times New Roman"/>
                <w:color w:val="000000"/>
                <w:u w:val="single"/>
              </w:rPr>
            </w:pPr>
            <w:r w:rsidRPr="00527DE9">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4A3EBFBE" w14:textId="77777777" w:rsidR="006B5623" w:rsidRPr="00527DE9" w:rsidRDefault="006B5623" w:rsidP="000D1546">
            <w:pPr>
              <w:spacing w:after="0" w:line="240" w:lineRule="auto"/>
              <w:rPr>
                <w:rFonts w:ascii="Times New Roman" w:eastAsia="Times New Roman" w:hAnsi="Times New Roman" w:cs="Times New Roman"/>
                <w:color w:val="000000"/>
                <w:u w:val="single"/>
              </w:rPr>
            </w:pPr>
            <w:r w:rsidRPr="00527DE9">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644EBF74" w14:textId="77777777" w:rsidR="006B5623" w:rsidRPr="00527DE9" w:rsidRDefault="006B5623" w:rsidP="000D1546">
            <w:pPr>
              <w:spacing w:after="0" w:line="240" w:lineRule="auto"/>
              <w:rPr>
                <w:rFonts w:ascii="Times New Roman" w:eastAsia="Times New Roman" w:hAnsi="Times New Roman" w:cs="Times New Roman"/>
                <w:color w:val="000000"/>
                <w:u w:val="single"/>
              </w:rPr>
            </w:pPr>
            <w:r w:rsidRPr="00527DE9">
              <w:rPr>
                <w:rFonts w:ascii="Times New Roman" w:eastAsia="Times New Roman" w:hAnsi="Times New Roman" w:cs="Times New Roman"/>
                <w:color w:val="000000"/>
                <w:u w:val="single"/>
              </w:rPr>
              <w:t>Location</w:t>
            </w:r>
          </w:p>
        </w:tc>
      </w:tr>
      <w:tr w:rsidR="006B5623" w:rsidRPr="00527DE9" w14:paraId="742012A0"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57FD726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Week of 9 February 2025</w:t>
            </w:r>
          </w:p>
        </w:tc>
        <w:tc>
          <w:tcPr>
            <w:tcW w:w="2820" w:type="dxa"/>
            <w:tcBorders>
              <w:top w:val="nil"/>
              <w:left w:val="nil"/>
              <w:bottom w:val="single" w:sz="4" w:space="0" w:color="auto"/>
              <w:right w:val="single" w:sz="4" w:space="0" w:color="auto"/>
            </w:tcBorders>
            <w:shd w:val="clear" w:color="auto" w:fill="auto"/>
          </w:tcPr>
          <w:p w14:paraId="311A8AD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IECEE WGs</w:t>
            </w:r>
          </w:p>
        </w:tc>
        <w:tc>
          <w:tcPr>
            <w:tcW w:w="2760" w:type="dxa"/>
            <w:tcBorders>
              <w:top w:val="nil"/>
              <w:left w:val="nil"/>
              <w:bottom w:val="single" w:sz="4" w:space="0" w:color="auto"/>
              <w:right w:val="single" w:sz="4" w:space="0" w:color="auto"/>
            </w:tcBorders>
            <w:shd w:val="clear" w:color="auto" w:fill="auto"/>
          </w:tcPr>
          <w:p w14:paraId="624E625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Lake Forest</w:t>
            </w:r>
          </w:p>
        </w:tc>
      </w:tr>
      <w:tr w:rsidR="006B5623" w:rsidRPr="00527DE9" w14:paraId="2BF40055"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D776E9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19 - 20 February 2025</w:t>
            </w:r>
          </w:p>
        </w:tc>
        <w:tc>
          <w:tcPr>
            <w:tcW w:w="2820" w:type="dxa"/>
            <w:tcBorders>
              <w:top w:val="nil"/>
              <w:left w:val="nil"/>
              <w:bottom w:val="single" w:sz="4" w:space="0" w:color="auto"/>
              <w:right w:val="single" w:sz="4" w:space="0" w:color="auto"/>
            </w:tcBorders>
            <w:shd w:val="clear" w:color="auto" w:fill="auto"/>
            <w:vAlign w:val="bottom"/>
            <w:hideMark/>
          </w:tcPr>
          <w:p w14:paraId="39DAC1C5"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18486268"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67E6D0C0"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ABD7A78"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24 - 26 February 2025</w:t>
            </w:r>
          </w:p>
        </w:tc>
        <w:tc>
          <w:tcPr>
            <w:tcW w:w="2820" w:type="dxa"/>
            <w:tcBorders>
              <w:top w:val="nil"/>
              <w:left w:val="nil"/>
              <w:bottom w:val="single" w:sz="4" w:space="0" w:color="auto"/>
              <w:right w:val="single" w:sz="4" w:space="0" w:color="auto"/>
            </w:tcBorders>
            <w:shd w:val="clear" w:color="auto" w:fill="auto"/>
            <w:vAlign w:val="bottom"/>
            <w:hideMark/>
          </w:tcPr>
          <w:p w14:paraId="62103345"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SMB</w:t>
            </w:r>
          </w:p>
        </w:tc>
        <w:tc>
          <w:tcPr>
            <w:tcW w:w="2760" w:type="dxa"/>
            <w:tcBorders>
              <w:top w:val="nil"/>
              <w:left w:val="nil"/>
              <w:bottom w:val="single" w:sz="4" w:space="0" w:color="auto"/>
              <w:right w:val="single" w:sz="4" w:space="0" w:color="auto"/>
            </w:tcBorders>
            <w:shd w:val="clear" w:color="auto" w:fill="auto"/>
            <w:vAlign w:val="bottom"/>
            <w:hideMark/>
          </w:tcPr>
          <w:p w14:paraId="228BCA9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Mexico City, Mexico</w:t>
            </w:r>
          </w:p>
        </w:tc>
      </w:tr>
      <w:tr w:rsidR="006B5623" w:rsidRPr="00527DE9" w14:paraId="46EAAA7D"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CE338C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5 March 2025</w:t>
            </w:r>
          </w:p>
        </w:tc>
        <w:tc>
          <w:tcPr>
            <w:tcW w:w="2820" w:type="dxa"/>
            <w:tcBorders>
              <w:top w:val="nil"/>
              <w:left w:val="nil"/>
              <w:bottom w:val="single" w:sz="4" w:space="0" w:color="auto"/>
              <w:right w:val="single" w:sz="4" w:space="0" w:color="auto"/>
            </w:tcBorders>
            <w:shd w:val="clear" w:color="auto" w:fill="auto"/>
            <w:vAlign w:val="bottom"/>
            <w:hideMark/>
          </w:tcPr>
          <w:p w14:paraId="5407159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2ED545FC"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5F4AC355"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39B645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12 March 2025</w:t>
            </w:r>
          </w:p>
        </w:tc>
        <w:tc>
          <w:tcPr>
            <w:tcW w:w="2820" w:type="dxa"/>
            <w:tcBorders>
              <w:top w:val="nil"/>
              <w:left w:val="nil"/>
              <w:bottom w:val="single" w:sz="4" w:space="0" w:color="auto"/>
              <w:right w:val="single" w:sz="4" w:space="0" w:color="auto"/>
            </w:tcBorders>
            <w:shd w:val="clear" w:color="auto" w:fill="auto"/>
            <w:vAlign w:val="bottom"/>
            <w:hideMark/>
          </w:tcPr>
          <w:p w14:paraId="6B660D4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4518B0F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35524B33"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52348385"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7 - 11 April 2025</w:t>
            </w:r>
          </w:p>
        </w:tc>
        <w:tc>
          <w:tcPr>
            <w:tcW w:w="2820" w:type="dxa"/>
            <w:tcBorders>
              <w:top w:val="nil"/>
              <w:left w:val="nil"/>
              <w:bottom w:val="single" w:sz="4" w:space="0" w:color="auto"/>
              <w:right w:val="single" w:sz="4" w:space="0" w:color="auto"/>
            </w:tcBorders>
            <w:shd w:val="clear" w:color="auto" w:fill="auto"/>
          </w:tcPr>
          <w:p w14:paraId="43A677E2"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CASCO Plenary</w:t>
            </w:r>
          </w:p>
        </w:tc>
        <w:tc>
          <w:tcPr>
            <w:tcW w:w="2760" w:type="dxa"/>
            <w:tcBorders>
              <w:top w:val="nil"/>
              <w:left w:val="nil"/>
              <w:bottom w:val="single" w:sz="4" w:space="0" w:color="auto"/>
              <w:right w:val="single" w:sz="4" w:space="0" w:color="auto"/>
            </w:tcBorders>
            <w:shd w:val="clear" w:color="auto" w:fill="auto"/>
          </w:tcPr>
          <w:p w14:paraId="6451E88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Berlin, Germany</w:t>
            </w:r>
          </w:p>
        </w:tc>
      </w:tr>
      <w:tr w:rsidR="006B5623" w:rsidRPr="00527DE9" w14:paraId="6CEA861F"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11BBA4C"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Week of 14 April 2025</w:t>
            </w:r>
          </w:p>
        </w:tc>
        <w:tc>
          <w:tcPr>
            <w:tcW w:w="2820" w:type="dxa"/>
            <w:tcBorders>
              <w:top w:val="nil"/>
              <w:left w:val="nil"/>
              <w:bottom w:val="single" w:sz="4" w:space="0" w:color="auto"/>
              <w:right w:val="single" w:sz="4" w:space="0" w:color="auto"/>
            </w:tcBorders>
            <w:shd w:val="clear" w:color="auto" w:fill="auto"/>
            <w:vAlign w:val="bottom"/>
            <w:hideMark/>
          </w:tcPr>
          <w:p w14:paraId="0FC6B62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MSB</w:t>
            </w:r>
          </w:p>
        </w:tc>
        <w:tc>
          <w:tcPr>
            <w:tcW w:w="2760" w:type="dxa"/>
            <w:tcBorders>
              <w:top w:val="nil"/>
              <w:left w:val="nil"/>
              <w:bottom w:val="single" w:sz="4" w:space="0" w:color="auto"/>
              <w:right w:val="single" w:sz="4" w:space="0" w:color="auto"/>
            </w:tcBorders>
            <w:shd w:val="clear" w:color="auto" w:fill="auto"/>
            <w:vAlign w:val="bottom"/>
            <w:hideMark/>
          </w:tcPr>
          <w:p w14:paraId="5545AC2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Nanjing, China</w:t>
            </w:r>
          </w:p>
        </w:tc>
      </w:tr>
      <w:tr w:rsidR="006B5623" w:rsidRPr="00527DE9" w14:paraId="04B3B9ED"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7C283C4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Week of 14 April 2025</w:t>
            </w:r>
          </w:p>
        </w:tc>
        <w:tc>
          <w:tcPr>
            <w:tcW w:w="2820" w:type="dxa"/>
            <w:tcBorders>
              <w:top w:val="nil"/>
              <w:left w:val="nil"/>
              <w:bottom w:val="single" w:sz="4" w:space="0" w:color="auto"/>
              <w:right w:val="single" w:sz="4" w:space="0" w:color="auto"/>
            </w:tcBorders>
            <w:shd w:val="clear" w:color="auto" w:fill="auto"/>
          </w:tcPr>
          <w:p w14:paraId="2E9E9604"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COPANT</w:t>
            </w:r>
          </w:p>
        </w:tc>
        <w:tc>
          <w:tcPr>
            <w:tcW w:w="2760" w:type="dxa"/>
            <w:tcBorders>
              <w:top w:val="nil"/>
              <w:left w:val="nil"/>
              <w:bottom w:val="single" w:sz="4" w:space="0" w:color="auto"/>
              <w:right w:val="single" w:sz="4" w:space="0" w:color="auto"/>
            </w:tcBorders>
            <w:shd w:val="clear" w:color="auto" w:fill="auto"/>
          </w:tcPr>
          <w:p w14:paraId="14EDDFE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hAnsi="Times New Roman" w:cs="Times New Roman"/>
              </w:rPr>
              <w:t>Cuba</w:t>
            </w:r>
          </w:p>
        </w:tc>
      </w:tr>
      <w:tr w:rsidR="006B5623" w:rsidRPr="00527DE9" w14:paraId="6A24C924"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7DF0692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7 - 8 May 2025</w:t>
            </w:r>
          </w:p>
        </w:tc>
        <w:tc>
          <w:tcPr>
            <w:tcW w:w="2820" w:type="dxa"/>
            <w:tcBorders>
              <w:top w:val="nil"/>
              <w:left w:val="nil"/>
              <w:bottom w:val="single" w:sz="4" w:space="0" w:color="auto"/>
              <w:right w:val="single" w:sz="4" w:space="0" w:color="auto"/>
            </w:tcBorders>
            <w:shd w:val="clear" w:color="auto" w:fill="auto"/>
            <w:vAlign w:val="bottom"/>
          </w:tcPr>
          <w:p w14:paraId="0AFDDB0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tcPr>
          <w:p w14:paraId="47C84C52"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37D96001"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04564B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20 May 2025</w:t>
            </w:r>
          </w:p>
        </w:tc>
        <w:tc>
          <w:tcPr>
            <w:tcW w:w="2820" w:type="dxa"/>
            <w:tcBorders>
              <w:top w:val="nil"/>
              <w:left w:val="nil"/>
              <w:bottom w:val="single" w:sz="4" w:space="0" w:color="auto"/>
              <w:right w:val="single" w:sz="4" w:space="0" w:color="auto"/>
            </w:tcBorders>
            <w:shd w:val="clear" w:color="auto" w:fill="auto"/>
            <w:vAlign w:val="bottom"/>
            <w:hideMark/>
          </w:tcPr>
          <w:p w14:paraId="21366767"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3F298B7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64E62100" w14:textId="77777777" w:rsidTr="000D1546">
        <w:trPr>
          <w:trHeight w:val="58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944CA2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10 - 13 June 2025</w:t>
            </w:r>
          </w:p>
        </w:tc>
        <w:tc>
          <w:tcPr>
            <w:tcW w:w="2820" w:type="dxa"/>
            <w:tcBorders>
              <w:top w:val="nil"/>
              <w:left w:val="nil"/>
              <w:bottom w:val="single" w:sz="4" w:space="0" w:color="auto"/>
              <w:right w:val="single" w:sz="4" w:space="0" w:color="auto"/>
            </w:tcBorders>
            <w:shd w:val="clear" w:color="auto" w:fill="auto"/>
            <w:vAlign w:val="bottom"/>
            <w:hideMark/>
          </w:tcPr>
          <w:p w14:paraId="4F0CE295"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SMB (including joint SMB/TMB meeting)</w:t>
            </w:r>
          </w:p>
        </w:tc>
        <w:tc>
          <w:tcPr>
            <w:tcW w:w="2760" w:type="dxa"/>
            <w:tcBorders>
              <w:top w:val="nil"/>
              <w:left w:val="nil"/>
              <w:bottom w:val="single" w:sz="4" w:space="0" w:color="auto"/>
              <w:right w:val="single" w:sz="4" w:space="0" w:color="auto"/>
            </w:tcBorders>
            <w:shd w:val="clear" w:color="auto" w:fill="auto"/>
            <w:vAlign w:val="bottom"/>
            <w:hideMark/>
          </w:tcPr>
          <w:p w14:paraId="3C5D5DD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37C60648"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B8CEEA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16 - 17 June 2025 (TBD)</w:t>
            </w:r>
          </w:p>
        </w:tc>
        <w:tc>
          <w:tcPr>
            <w:tcW w:w="2820" w:type="dxa"/>
            <w:tcBorders>
              <w:top w:val="nil"/>
              <w:left w:val="nil"/>
              <w:bottom w:val="single" w:sz="4" w:space="0" w:color="auto"/>
              <w:right w:val="single" w:sz="4" w:space="0" w:color="auto"/>
            </w:tcBorders>
            <w:shd w:val="clear" w:color="auto" w:fill="auto"/>
            <w:vAlign w:val="bottom"/>
            <w:hideMark/>
          </w:tcPr>
          <w:p w14:paraId="18ACDEA8"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3AE67FE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3AC2F397"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2EBBC9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18 - 19 June 2025</w:t>
            </w:r>
          </w:p>
        </w:tc>
        <w:tc>
          <w:tcPr>
            <w:tcW w:w="2820" w:type="dxa"/>
            <w:tcBorders>
              <w:top w:val="nil"/>
              <w:left w:val="nil"/>
              <w:bottom w:val="single" w:sz="4" w:space="0" w:color="auto"/>
              <w:right w:val="single" w:sz="4" w:space="0" w:color="auto"/>
            </w:tcBorders>
            <w:shd w:val="clear" w:color="auto" w:fill="auto"/>
            <w:vAlign w:val="bottom"/>
            <w:hideMark/>
          </w:tcPr>
          <w:p w14:paraId="68ADDA4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709C645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Sydney, Australia</w:t>
            </w:r>
          </w:p>
        </w:tc>
      </w:tr>
      <w:tr w:rsidR="006B5623" w:rsidRPr="00527DE9" w14:paraId="1EAB88B9"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407BD7F"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Week of 23 June 2025</w:t>
            </w:r>
          </w:p>
        </w:tc>
        <w:tc>
          <w:tcPr>
            <w:tcW w:w="2820" w:type="dxa"/>
            <w:tcBorders>
              <w:top w:val="nil"/>
              <w:left w:val="nil"/>
              <w:bottom w:val="single" w:sz="4" w:space="0" w:color="auto"/>
              <w:right w:val="single" w:sz="4" w:space="0" w:color="auto"/>
            </w:tcBorders>
            <w:shd w:val="clear" w:color="auto" w:fill="auto"/>
            <w:vAlign w:val="bottom"/>
          </w:tcPr>
          <w:p w14:paraId="17FDA295"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IECEE CMC</w:t>
            </w:r>
          </w:p>
        </w:tc>
        <w:tc>
          <w:tcPr>
            <w:tcW w:w="2760" w:type="dxa"/>
            <w:tcBorders>
              <w:top w:val="nil"/>
              <w:left w:val="nil"/>
              <w:bottom w:val="single" w:sz="4" w:space="0" w:color="auto"/>
              <w:right w:val="single" w:sz="4" w:space="0" w:color="auto"/>
            </w:tcBorders>
            <w:shd w:val="clear" w:color="auto" w:fill="auto"/>
            <w:vAlign w:val="bottom"/>
          </w:tcPr>
          <w:p w14:paraId="7852E1C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Finland</w:t>
            </w:r>
          </w:p>
        </w:tc>
      </w:tr>
      <w:tr w:rsidR="006B5623" w:rsidRPr="00527DE9" w14:paraId="62EB2B50"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5A8F25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16 July 2025</w:t>
            </w:r>
          </w:p>
        </w:tc>
        <w:tc>
          <w:tcPr>
            <w:tcW w:w="2820" w:type="dxa"/>
            <w:tcBorders>
              <w:top w:val="nil"/>
              <w:left w:val="nil"/>
              <w:bottom w:val="single" w:sz="4" w:space="0" w:color="auto"/>
              <w:right w:val="single" w:sz="4" w:space="0" w:color="auto"/>
            </w:tcBorders>
            <w:shd w:val="clear" w:color="auto" w:fill="auto"/>
            <w:vAlign w:val="bottom"/>
            <w:hideMark/>
          </w:tcPr>
          <w:p w14:paraId="2D665C0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4AE589F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5530DE0E"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2E980B0"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19 August 2025</w:t>
            </w:r>
          </w:p>
        </w:tc>
        <w:tc>
          <w:tcPr>
            <w:tcW w:w="2820" w:type="dxa"/>
            <w:tcBorders>
              <w:top w:val="nil"/>
              <w:left w:val="nil"/>
              <w:bottom w:val="single" w:sz="4" w:space="0" w:color="auto"/>
              <w:right w:val="single" w:sz="4" w:space="0" w:color="auto"/>
            </w:tcBorders>
            <w:shd w:val="clear" w:color="auto" w:fill="auto"/>
            <w:vAlign w:val="bottom"/>
            <w:hideMark/>
          </w:tcPr>
          <w:p w14:paraId="02FADDF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6D223AA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06676B8D"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EC39148"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15 -19 September 2025</w:t>
            </w:r>
          </w:p>
        </w:tc>
        <w:tc>
          <w:tcPr>
            <w:tcW w:w="2820" w:type="dxa"/>
            <w:tcBorders>
              <w:top w:val="nil"/>
              <w:left w:val="nil"/>
              <w:bottom w:val="single" w:sz="4" w:space="0" w:color="auto"/>
              <w:right w:val="single" w:sz="4" w:space="0" w:color="auto"/>
            </w:tcBorders>
            <w:shd w:val="clear" w:color="auto" w:fill="auto"/>
            <w:vAlign w:val="bottom"/>
            <w:hideMark/>
          </w:tcPr>
          <w:p w14:paraId="3FA95AF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89th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5F13671B"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New Delhi, India</w:t>
            </w:r>
          </w:p>
        </w:tc>
      </w:tr>
      <w:tr w:rsidR="006B5623" w:rsidRPr="00527DE9" w14:paraId="2F6DF5B1"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895B38C"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29 September – 3 October 2025</w:t>
            </w:r>
          </w:p>
        </w:tc>
        <w:tc>
          <w:tcPr>
            <w:tcW w:w="2820" w:type="dxa"/>
            <w:tcBorders>
              <w:top w:val="nil"/>
              <w:left w:val="nil"/>
              <w:bottom w:val="single" w:sz="4" w:space="0" w:color="auto"/>
              <w:right w:val="single" w:sz="4" w:space="0" w:color="auto"/>
            </w:tcBorders>
            <w:shd w:val="clear" w:color="auto" w:fill="auto"/>
            <w:vAlign w:val="bottom"/>
          </w:tcPr>
          <w:p w14:paraId="3215EBF6"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ISO General Assembly</w:t>
            </w:r>
          </w:p>
        </w:tc>
        <w:tc>
          <w:tcPr>
            <w:tcW w:w="2760" w:type="dxa"/>
            <w:tcBorders>
              <w:top w:val="nil"/>
              <w:left w:val="nil"/>
              <w:bottom w:val="single" w:sz="4" w:space="0" w:color="auto"/>
              <w:right w:val="single" w:sz="4" w:space="0" w:color="auto"/>
            </w:tcBorders>
            <w:shd w:val="clear" w:color="auto" w:fill="auto"/>
            <w:vAlign w:val="bottom"/>
          </w:tcPr>
          <w:p w14:paraId="0E09F7A4"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Kigali, Rwanda</w:t>
            </w:r>
          </w:p>
        </w:tc>
      </w:tr>
      <w:tr w:rsidR="006B5623" w:rsidRPr="00527DE9" w14:paraId="6F0CCE3E"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8775A1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25 - 26 November 2025</w:t>
            </w:r>
          </w:p>
        </w:tc>
        <w:tc>
          <w:tcPr>
            <w:tcW w:w="2820" w:type="dxa"/>
            <w:tcBorders>
              <w:top w:val="nil"/>
              <w:left w:val="nil"/>
              <w:bottom w:val="single" w:sz="4" w:space="0" w:color="auto"/>
              <w:right w:val="single" w:sz="4" w:space="0" w:color="auto"/>
            </w:tcBorders>
            <w:shd w:val="clear" w:color="auto" w:fill="auto"/>
            <w:vAlign w:val="bottom"/>
            <w:hideMark/>
          </w:tcPr>
          <w:p w14:paraId="05C83FE9"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6E48846A"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Virtual</w:t>
            </w:r>
          </w:p>
        </w:tc>
      </w:tr>
      <w:tr w:rsidR="006B5623" w:rsidRPr="00527DE9" w14:paraId="3DD2CCE2"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951048D"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3 December 2025</w:t>
            </w:r>
          </w:p>
        </w:tc>
        <w:tc>
          <w:tcPr>
            <w:tcW w:w="2820" w:type="dxa"/>
            <w:tcBorders>
              <w:top w:val="nil"/>
              <w:left w:val="nil"/>
              <w:bottom w:val="single" w:sz="4" w:space="0" w:color="auto"/>
              <w:right w:val="single" w:sz="4" w:space="0" w:color="auto"/>
            </w:tcBorders>
            <w:shd w:val="clear" w:color="auto" w:fill="auto"/>
            <w:vAlign w:val="bottom"/>
            <w:hideMark/>
          </w:tcPr>
          <w:p w14:paraId="142881F2"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710DE9E4"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r w:rsidR="006B5623" w:rsidRPr="00527DE9" w14:paraId="1D0C57F0" w14:textId="77777777" w:rsidTr="000D154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B0ADA15"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lastRenderedPageBreak/>
              <w:t>4 December 2025</w:t>
            </w:r>
          </w:p>
        </w:tc>
        <w:tc>
          <w:tcPr>
            <w:tcW w:w="2820" w:type="dxa"/>
            <w:tcBorders>
              <w:top w:val="nil"/>
              <w:left w:val="nil"/>
              <w:bottom w:val="single" w:sz="4" w:space="0" w:color="auto"/>
              <w:right w:val="single" w:sz="4" w:space="0" w:color="auto"/>
            </w:tcBorders>
            <w:shd w:val="clear" w:color="auto" w:fill="auto"/>
            <w:vAlign w:val="bottom"/>
            <w:hideMark/>
          </w:tcPr>
          <w:p w14:paraId="4A5D4B9E"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782ACD21" w14:textId="77777777" w:rsidR="006B5623" w:rsidRPr="00527DE9" w:rsidRDefault="006B5623" w:rsidP="000D1546">
            <w:pPr>
              <w:spacing w:after="0" w:line="240" w:lineRule="auto"/>
              <w:rPr>
                <w:rFonts w:ascii="Times New Roman" w:eastAsia="Times New Roman" w:hAnsi="Times New Roman" w:cs="Times New Roman"/>
                <w:color w:val="000000"/>
              </w:rPr>
            </w:pPr>
            <w:r w:rsidRPr="00527DE9">
              <w:rPr>
                <w:rFonts w:ascii="Times New Roman" w:eastAsia="Times New Roman" w:hAnsi="Times New Roman" w:cs="Times New Roman"/>
                <w:color w:val="000000"/>
              </w:rPr>
              <w:t>Geneva, Switzerland</w:t>
            </w:r>
          </w:p>
        </w:tc>
      </w:tr>
    </w:tbl>
    <w:p w14:paraId="54BEEA78" w14:textId="77777777" w:rsidR="00423E7C" w:rsidRDefault="00423E7C" w:rsidP="00DD5D4A">
      <w:pPr>
        <w:widowControl/>
        <w:spacing w:after="0" w:line="240" w:lineRule="auto"/>
        <w:rPr>
          <w:rFonts w:ascii="Times New Roman" w:hAnsi="Times New Roman" w:cs="Times New Roman"/>
          <w:u w:val="single"/>
        </w:rPr>
      </w:pPr>
    </w:p>
    <w:p w14:paraId="1BD052C2" w14:textId="0EF88943" w:rsidR="001D78F5" w:rsidRDefault="0068298B" w:rsidP="001D78F5">
      <w:pPr>
        <w:spacing w:after="0" w:line="240" w:lineRule="auto"/>
        <w:rPr>
          <w:rFonts w:ascii="Times New Roman" w:hAnsi="Times New Roman" w:cs="Times New Roman"/>
          <w:b/>
          <w:bCs/>
        </w:rPr>
      </w:pPr>
      <w:r>
        <w:rPr>
          <w:rFonts w:ascii="Times New Roman" w:hAnsi="Times New Roman" w:cs="Times New Roman"/>
          <w:b/>
          <w:bCs/>
          <w:u w:val="single"/>
        </w:rPr>
        <w:t>Section 1</w:t>
      </w:r>
      <w:r w:rsidR="00185707">
        <w:rPr>
          <w:rFonts w:ascii="Times New Roman" w:hAnsi="Times New Roman" w:cs="Times New Roman"/>
          <w:b/>
          <w:bCs/>
          <w:u w:val="single"/>
        </w:rPr>
        <w:t>1</w:t>
      </w:r>
      <w:r w:rsidR="001D78F5">
        <w:rPr>
          <w:rFonts w:ascii="Times New Roman" w:hAnsi="Times New Roman" w:cs="Times New Roman"/>
          <w:b/>
          <w:bCs/>
          <w:u w:val="single"/>
        </w:rPr>
        <w:t xml:space="preserve"> – Review of Action Items</w:t>
      </w:r>
    </w:p>
    <w:p w14:paraId="2FBF58BA" w14:textId="45514F19" w:rsidR="001D78F5" w:rsidRDefault="00F72241" w:rsidP="008E5C08">
      <w:pPr>
        <w:spacing w:after="0" w:line="240" w:lineRule="auto"/>
        <w:rPr>
          <w:rFonts w:ascii="Times New Roman" w:hAnsi="Times New Roman" w:cs="Times New Roman"/>
        </w:rPr>
      </w:pPr>
      <w:r>
        <w:rPr>
          <w:rFonts w:ascii="Times New Roman" w:hAnsi="Times New Roman" w:cs="Times New Roman"/>
        </w:rPr>
        <w:t>Ms.</w:t>
      </w:r>
      <w:r w:rsidR="001D78F5">
        <w:rPr>
          <w:rFonts w:ascii="Times New Roman" w:hAnsi="Times New Roman" w:cs="Times New Roman"/>
        </w:rPr>
        <w:t xml:space="preserve"> Pahl review</w:t>
      </w:r>
      <w:r w:rsidR="0097325D">
        <w:rPr>
          <w:rFonts w:ascii="Times New Roman" w:hAnsi="Times New Roman" w:cs="Times New Roman"/>
        </w:rPr>
        <w:t>ed</w:t>
      </w:r>
      <w:r w:rsidR="001D78F5">
        <w:rPr>
          <w:rFonts w:ascii="Times New Roman" w:hAnsi="Times New Roman" w:cs="Times New Roman"/>
        </w:rPr>
        <w:t xml:space="preserve"> the action items captured dur</w:t>
      </w:r>
      <w:r w:rsidR="006D6B9A">
        <w:rPr>
          <w:rFonts w:ascii="Times New Roman" w:hAnsi="Times New Roman" w:cs="Times New Roman"/>
        </w:rPr>
        <w:t xml:space="preserve">ing the </w:t>
      </w:r>
      <w:r w:rsidR="00AB5DC8">
        <w:rPr>
          <w:rFonts w:ascii="Times New Roman" w:hAnsi="Times New Roman" w:cs="Times New Roman"/>
        </w:rPr>
        <w:t>2</w:t>
      </w:r>
      <w:r w:rsidR="007753E6">
        <w:rPr>
          <w:rFonts w:ascii="Times New Roman" w:hAnsi="Times New Roman" w:cs="Times New Roman"/>
        </w:rPr>
        <w:t>0</w:t>
      </w:r>
      <w:r w:rsidR="00AB5DC8">
        <w:rPr>
          <w:rFonts w:ascii="Times New Roman" w:hAnsi="Times New Roman" w:cs="Times New Roman"/>
        </w:rPr>
        <w:t xml:space="preserve"> </w:t>
      </w:r>
      <w:r w:rsidR="007753E6">
        <w:rPr>
          <w:rFonts w:ascii="Times New Roman" w:hAnsi="Times New Roman" w:cs="Times New Roman"/>
        </w:rPr>
        <w:t>May</w:t>
      </w:r>
      <w:r w:rsidR="00027679">
        <w:rPr>
          <w:rFonts w:ascii="Times New Roman" w:hAnsi="Times New Roman" w:cs="Times New Roman"/>
        </w:rPr>
        <w:t xml:space="preserve"> </w:t>
      </w:r>
      <w:r w:rsidR="009B0ADC">
        <w:rPr>
          <w:rFonts w:ascii="Times New Roman" w:hAnsi="Times New Roman" w:cs="Times New Roman"/>
        </w:rPr>
        <w:t>202</w:t>
      </w:r>
      <w:r w:rsidR="00027679">
        <w:rPr>
          <w:rFonts w:ascii="Times New Roman" w:hAnsi="Times New Roman" w:cs="Times New Roman"/>
        </w:rPr>
        <w:t>4</w:t>
      </w:r>
      <w:r w:rsidR="005B31DA">
        <w:rPr>
          <w:rFonts w:ascii="Times New Roman" w:hAnsi="Times New Roman" w:cs="Times New Roman"/>
        </w:rPr>
        <w:t xml:space="preserve"> </w:t>
      </w:r>
      <w:r w:rsidR="008E5C08">
        <w:rPr>
          <w:rFonts w:ascii="Times New Roman" w:hAnsi="Times New Roman" w:cs="Times New Roman"/>
        </w:rPr>
        <w:t>CAPCC meeting</w:t>
      </w:r>
      <w:r w:rsidR="005B31DA">
        <w:rPr>
          <w:rFonts w:ascii="Times New Roman" w:hAnsi="Times New Roman" w:cs="Times New Roman"/>
        </w:rPr>
        <w:t>.</w:t>
      </w:r>
    </w:p>
    <w:p w14:paraId="5B545E34" w14:textId="4EAECEDA" w:rsidR="0097325D" w:rsidRDefault="0097325D" w:rsidP="008E5C08">
      <w:pPr>
        <w:spacing w:after="0" w:line="240" w:lineRule="auto"/>
        <w:rPr>
          <w:rFonts w:ascii="Times New Roman" w:hAnsi="Times New Roman" w:cs="Times New Roman"/>
        </w:rPr>
      </w:pPr>
    </w:p>
    <w:p w14:paraId="0899F6E0" w14:textId="28E33E22" w:rsidR="0097325D" w:rsidRPr="00BB73A9" w:rsidRDefault="0097325D" w:rsidP="00BB73A9">
      <w:pPr>
        <w:pStyle w:val="ListParagraph"/>
        <w:numPr>
          <w:ilvl w:val="0"/>
          <w:numId w:val="6"/>
        </w:numPr>
        <w:spacing w:after="0" w:line="240" w:lineRule="auto"/>
        <w:rPr>
          <w:rFonts w:ascii="Times New Roman" w:hAnsi="Times New Roman" w:cs="Times New Roman"/>
        </w:rPr>
      </w:pPr>
      <w:r w:rsidRPr="00BB73A9">
        <w:rPr>
          <w:rFonts w:ascii="Times New Roman" w:hAnsi="Times New Roman" w:cs="Times New Roman"/>
          <w:b/>
          <w:bCs/>
        </w:rPr>
        <w:t>ACTION ITEM #2024-05-01:</w:t>
      </w:r>
      <w:r w:rsidRPr="00BB73A9">
        <w:rPr>
          <w:rFonts w:ascii="Times New Roman" w:hAnsi="Times New Roman" w:cs="Times New Roman"/>
        </w:rPr>
        <w:t xml:space="preserve"> Joan Sterling to recommend Jola Wroblewska for USNC Honorary Life Membership to USNC Council during their Wednesday, May 22, 2024 meeting. </w:t>
      </w:r>
    </w:p>
    <w:p w14:paraId="15A097B0" w14:textId="77777777" w:rsidR="0097325D" w:rsidRPr="0097325D" w:rsidRDefault="0097325D" w:rsidP="0097325D">
      <w:pPr>
        <w:spacing w:after="0" w:line="240" w:lineRule="auto"/>
        <w:rPr>
          <w:rFonts w:ascii="Times New Roman" w:hAnsi="Times New Roman" w:cs="Times New Roman"/>
        </w:rPr>
      </w:pPr>
    </w:p>
    <w:p w14:paraId="4CE80A23" w14:textId="7000928E" w:rsidR="0097325D" w:rsidRPr="00BB73A9" w:rsidRDefault="0097325D" w:rsidP="00BB73A9">
      <w:pPr>
        <w:pStyle w:val="ListParagraph"/>
        <w:numPr>
          <w:ilvl w:val="0"/>
          <w:numId w:val="6"/>
        </w:numPr>
        <w:spacing w:after="0" w:line="240" w:lineRule="auto"/>
        <w:rPr>
          <w:rFonts w:ascii="Times New Roman" w:hAnsi="Times New Roman" w:cs="Times New Roman"/>
        </w:rPr>
      </w:pPr>
      <w:r w:rsidRPr="00BB73A9">
        <w:rPr>
          <w:rFonts w:ascii="Times New Roman" w:hAnsi="Times New Roman" w:cs="Times New Roman"/>
          <w:b/>
          <w:bCs/>
        </w:rPr>
        <w:t>ACTION ITEM #2024-05-02:</w:t>
      </w:r>
      <w:r w:rsidRPr="00BB73A9">
        <w:rPr>
          <w:rFonts w:ascii="Times New Roman" w:hAnsi="Times New Roman" w:cs="Times New Roman"/>
        </w:rPr>
        <w:t xml:space="preserve"> Tony Zertuche and Hae Choe to contact TC 18 TAG Secretary regarding the scope overlap with ASTM WK89101-202x.</w:t>
      </w:r>
    </w:p>
    <w:p w14:paraId="7CD9BA53" w14:textId="77777777" w:rsidR="0097325D" w:rsidRPr="0097325D" w:rsidRDefault="0097325D" w:rsidP="0097325D">
      <w:pPr>
        <w:spacing w:after="0" w:line="240" w:lineRule="auto"/>
        <w:rPr>
          <w:rFonts w:ascii="Times New Roman" w:hAnsi="Times New Roman" w:cs="Times New Roman"/>
        </w:rPr>
      </w:pPr>
    </w:p>
    <w:p w14:paraId="47CE0BA5" w14:textId="328DFF92" w:rsidR="0097325D" w:rsidRPr="00BB73A9" w:rsidRDefault="0097325D" w:rsidP="00BB73A9">
      <w:pPr>
        <w:pStyle w:val="ListParagraph"/>
        <w:numPr>
          <w:ilvl w:val="0"/>
          <w:numId w:val="6"/>
        </w:numPr>
        <w:spacing w:after="0" w:line="240" w:lineRule="auto"/>
        <w:rPr>
          <w:rFonts w:ascii="Times New Roman" w:hAnsi="Times New Roman" w:cs="Times New Roman"/>
        </w:rPr>
      </w:pPr>
      <w:r w:rsidRPr="00BB73A9">
        <w:rPr>
          <w:rFonts w:ascii="Times New Roman" w:hAnsi="Times New Roman" w:cs="Times New Roman"/>
          <w:b/>
          <w:bCs/>
        </w:rPr>
        <w:t>ACTION ITEM #2024-05-03:</w:t>
      </w:r>
      <w:r w:rsidRPr="00BB73A9">
        <w:rPr>
          <w:rFonts w:ascii="Times New Roman" w:hAnsi="Times New Roman" w:cs="Times New Roman"/>
        </w:rPr>
        <w:t xml:space="preserve"> Joan Sterling and Tim Duffy to submit IEC CA system secretary oversight as a topic for CAB discussion during their June 2024 meeting. </w:t>
      </w:r>
    </w:p>
    <w:p w14:paraId="46A19EC5" w14:textId="77777777" w:rsidR="0097325D" w:rsidRPr="0097325D" w:rsidRDefault="0097325D" w:rsidP="0097325D">
      <w:pPr>
        <w:spacing w:after="0" w:line="240" w:lineRule="auto"/>
        <w:rPr>
          <w:rFonts w:ascii="Times New Roman" w:hAnsi="Times New Roman" w:cs="Times New Roman"/>
        </w:rPr>
      </w:pPr>
    </w:p>
    <w:p w14:paraId="2342527F" w14:textId="1D7A2F40" w:rsidR="0097325D" w:rsidRPr="00BB73A9" w:rsidRDefault="0097325D" w:rsidP="00BB73A9">
      <w:pPr>
        <w:pStyle w:val="ListParagraph"/>
        <w:numPr>
          <w:ilvl w:val="0"/>
          <w:numId w:val="6"/>
        </w:numPr>
        <w:spacing w:after="0" w:line="240" w:lineRule="auto"/>
        <w:rPr>
          <w:rFonts w:ascii="Times New Roman" w:hAnsi="Times New Roman" w:cs="Times New Roman"/>
        </w:rPr>
      </w:pPr>
      <w:r w:rsidRPr="00BB73A9">
        <w:rPr>
          <w:rFonts w:ascii="Times New Roman" w:hAnsi="Times New Roman" w:cs="Times New Roman"/>
          <w:b/>
          <w:bCs/>
        </w:rPr>
        <w:t xml:space="preserve">ACTION ITEM #2024-05-04: </w:t>
      </w:r>
      <w:r w:rsidRPr="00BB73A9">
        <w:rPr>
          <w:rFonts w:ascii="Times New Roman" w:hAnsi="Times New Roman" w:cs="Times New Roman"/>
        </w:rPr>
        <w:t>Joan Sterling to recommend to USNC Council during their Wednesday, May 22, 2024 meeting that USNC develop a proposal (including a value proposition and schedule) for co-locating IEC governance meetings.</w:t>
      </w:r>
    </w:p>
    <w:p w14:paraId="502D2C54" w14:textId="77777777" w:rsidR="0040193F" w:rsidRDefault="0040193F" w:rsidP="00DD5D4A">
      <w:pPr>
        <w:widowControl/>
        <w:spacing w:after="0" w:line="240" w:lineRule="auto"/>
        <w:rPr>
          <w:rFonts w:ascii="Times New Roman" w:hAnsi="Times New Roman" w:cs="Times New Roman"/>
          <w:b/>
          <w:u w:val="single"/>
        </w:rPr>
      </w:pPr>
    </w:p>
    <w:p w14:paraId="025D8C54" w14:textId="48DF10EC" w:rsidR="00DD5D4A" w:rsidRDefault="001D78F5" w:rsidP="00DD5D4A">
      <w:pPr>
        <w:widowControl/>
        <w:spacing w:after="0" w:line="240" w:lineRule="auto"/>
        <w:rPr>
          <w:rFonts w:ascii="Times New Roman" w:hAnsi="Times New Roman" w:cs="Times New Roman"/>
          <w:b/>
          <w:u w:val="single"/>
        </w:rPr>
      </w:pPr>
      <w:r>
        <w:rPr>
          <w:rFonts w:ascii="Times New Roman" w:hAnsi="Times New Roman" w:cs="Times New Roman"/>
          <w:b/>
          <w:u w:val="single"/>
        </w:rPr>
        <w:t>Sectio</w:t>
      </w:r>
      <w:r w:rsidR="0068298B">
        <w:rPr>
          <w:rFonts w:ascii="Times New Roman" w:hAnsi="Times New Roman" w:cs="Times New Roman"/>
          <w:b/>
          <w:u w:val="single"/>
        </w:rPr>
        <w:t>n 1</w:t>
      </w:r>
      <w:r w:rsidR="00185707">
        <w:rPr>
          <w:rFonts w:ascii="Times New Roman" w:hAnsi="Times New Roman" w:cs="Times New Roman"/>
          <w:b/>
          <w:u w:val="single"/>
        </w:rPr>
        <w:t>2</w:t>
      </w:r>
      <w:r w:rsidR="00DD5D4A" w:rsidRPr="00DD5D4A">
        <w:rPr>
          <w:rFonts w:ascii="Times New Roman" w:hAnsi="Times New Roman" w:cs="Times New Roman"/>
          <w:b/>
          <w:u w:val="single"/>
        </w:rPr>
        <w:t xml:space="preserve"> – Adjournment</w:t>
      </w:r>
    </w:p>
    <w:p w14:paraId="78B2E7D2" w14:textId="450F09C1" w:rsidR="00C26BF6" w:rsidRPr="00E36E96" w:rsidRDefault="0097325D" w:rsidP="0097325D">
      <w:pPr>
        <w:spacing w:after="0" w:line="240" w:lineRule="auto"/>
        <w:rPr>
          <w:rFonts w:ascii="Times New Roman" w:hAnsi="Times New Roman" w:cs="Times New Roman"/>
        </w:rPr>
      </w:pPr>
      <w:r w:rsidRPr="00E57E31">
        <w:rPr>
          <w:rFonts w:ascii="Times New Roman" w:hAnsi="Times New Roman" w:cs="Times New Roman"/>
        </w:rPr>
        <w:t xml:space="preserve">Ms. </w:t>
      </w:r>
      <w:r>
        <w:rPr>
          <w:rFonts w:ascii="Times New Roman" w:hAnsi="Times New Roman" w:cs="Times New Roman"/>
        </w:rPr>
        <w:t>Sterling</w:t>
      </w:r>
      <w:r w:rsidRPr="00E57E31">
        <w:rPr>
          <w:rFonts w:ascii="Times New Roman" w:hAnsi="Times New Roman" w:cs="Times New Roman"/>
        </w:rPr>
        <w:t xml:space="preserve"> thanked everyone</w:t>
      </w:r>
      <w:r>
        <w:rPr>
          <w:rFonts w:ascii="Times New Roman" w:hAnsi="Times New Roman" w:cs="Times New Roman"/>
        </w:rPr>
        <w:t xml:space="preserve"> for participating, and closed</w:t>
      </w:r>
      <w:r w:rsidRPr="00E57E31">
        <w:rPr>
          <w:rFonts w:ascii="Times New Roman" w:hAnsi="Times New Roman" w:cs="Times New Roman"/>
        </w:rPr>
        <w:t xml:space="preserve"> the meeting at </w:t>
      </w:r>
      <w:r>
        <w:rPr>
          <w:rFonts w:ascii="Times New Roman" w:hAnsi="Times New Roman" w:cs="Times New Roman"/>
        </w:rPr>
        <w:t xml:space="preserve">4:56 </w:t>
      </w:r>
      <w:r w:rsidRPr="00E57E31">
        <w:rPr>
          <w:rFonts w:ascii="Times New Roman" w:hAnsi="Times New Roman" w:cs="Times New Roman"/>
        </w:rPr>
        <w:t xml:space="preserve">PM </w:t>
      </w:r>
      <w:r>
        <w:rPr>
          <w:rFonts w:ascii="Times New Roman" w:hAnsi="Times New Roman" w:cs="Times New Roman"/>
        </w:rPr>
        <w:t>C</w:t>
      </w:r>
      <w:r w:rsidRPr="00E57E31">
        <w:rPr>
          <w:rFonts w:ascii="Times New Roman" w:hAnsi="Times New Roman" w:cs="Times New Roman"/>
        </w:rPr>
        <w:t>T</w:t>
      </w:r>
      <w:r>
        <w:rPr>
          <w:rFonts w:ascii="Times New Roman" w:hAnsi="Times New Roman" w:cs="Times New Roman"/>
        </w:rPr>
        <w:t>.</w:t>
      </w:r>
    </w:p>
    <w:sectPr w:rsidR="00C26BF6" w:rsidRPr="00E36E96" w:rsidSect="003B50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B7E37" w14:textId="77777777" w:rsidR="00F872B9" w:rsidRDefault="00F872B9" w:rsidP="00C7604A">
      <w:pPr>
        <w:spacing w:after="0" w:line="240" w:lineRule="auto"/>
      </w:pPr>
      <w:r>
        <w:separator/>
      </w:r>
    </w:p>
  </w:endnote>
  <w:endnote w:type="continuationSeparator" w:id="0">
    <w:p w14:paraId="15CEC59A" w14:textId="77777777" w:rsidR="00F872B9" w:rsidRDefault="00F872B9"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0871AA1F" w:rsidR="00C7604A" w:rsidRPr="00757BBA" w:rsidRDefault="00C7604A">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C04DF4">
          <w:rPr>
            <w:rFonts w:ascii="Times New Roman" w:hAnsi="Times New Roman" w:cs="Times New Roman"/>
            <w:noProof/>
          </w:rPr>
          <w:t>1</w:t>
        </w:r>
        <w:r w:rsidRPr="00757BBA">
          <w:rPr>
            <w:rFonts w:ascii="Times New Roman" w:hAnsi="Times New Roman" w:cs="Times New Roman"/>
            <w:noProof/>
          </w:rPr>
          <w:fldChar w:fldCharType="end"/>
        </w:r>
      </w:p>
    </w:sdtContent>
  </w:sdt>
  <w:p w14:paraId="391B7E1E" w14:textId="77777777" w:rsidR="00C7604A" w:rsidRDefault="00C7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FA56" w14:textId="77777777" w:rsidR="00F872B9" w:rsidRDefault="00F872B9" w:rsidP="00C7604A">
      <w:pPr>
        <w:spacing w:after="0" w:line="240" w:lineRule="auto"/>
      </w:pPr>
      <w:r>
        <w:separator/>
      </w:r>
    </w:p>
  </w:footnote>
  <w:footnote w:type="continuationSeparator" w:id="0">
    <w:p w14:paraId="55C2D294" w14:textId="77777777" w:rsidR="00F872B9" w:rsidRDefault="00F872B9"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57F91"/>
    <w:multiLevelType w:val="hybridMultilevel"/>
    <w:tmpl w:val="D012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D6CD1"/>
    <w:multiLevelType w:val="hybridMultilevel"/>
    <w:tmpl w:val="ECD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5FC95A9D"/>
    <w:multiLevelType w:val="hybridMultilevel"/>
    <w:tmpl w:val="3D1E2FF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8801388"/>
    <w:multiLevelType w:val="hybridMultilevel"/>
    <w:tmpl w:val="9258B5E2"/>
    <w:lvl w:ilvl="0" w:tplc="074C719A">
      <w:start w:val="26"/>
      <w:numFmt w:val="bullet"/>
      <w:lvlText w:val=""/>
      <w:lvlJc w:val="left"/>
      <w:pPr>
        <w:ind w:left="1620" w:hanging="360"/>
      </w:pPr>
      <w:rPr>
        <w:rFonts w:ascii="Symbol" w:eastAsiaTheme="minorHAnsi" w:hAnsi="Symbol"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6"/>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defaultTabStop w:val="720"/>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C9A"/>
    <w:rsid w:val="00000A16"/>
    <w:rsid w:val="00002901"/>
    <w:rsid w:val="000048CF"/>
    <w:rsid w:val="00006D30"/>
    <w:rsid w:val="0000725B"/>
    <w:rsid w:val="000104F5"/>
    <w:rsid w:val="00012486"/>
    <w:rsid w:val="00014482"/>
    <w:rsid w:val="00016A0B"/>
    <w:rsid w:val="0001788B"/>
    <w:rsid w:val="000228A1"/>
    <w:rsid w:val="00024138"/>
    <w:rsid w:val="000247E5"/>
    <w:rsid w:val="00025477"/>
    <w:rsid w:val="000263EE"/>
    <w:rsid w:val="00027679"/>
    <w:rsid w:val="00031AE0"/>
    <w:rsid w:val="000326D2"/>
    <w:rsid w:val="00032834"/>
    <w:rsid w:val="00033310"/>
    <w:rsid w:val="00033C62"/>
    <w:rsid w:val="00033DDF"/>
    <w:rsid w:val="00034D08"/>
    <w:rsid w:val="000378CB"/>
    <w:rsid w:val="00037DE1"/>
    <w:rsid w:val="00040748"/>
    <w:rsid w:val="000417E6"/>
    <w:rsid w:val="0004322D"/>
    <w:rsid w:val="00043D9B"/>
    <w:rsid w:val="00045AE7"/>
    <w:rsid w:val="00051448"/>
    <w:rsid w:val="0005256B"/>
    <w:rsid w:val="00052C3C"/>
    <w:rsid w:val="00053993"/>
    <w:rsid w:val="000542A5"/>
    <w:rsid w:val="00054369"/>
    <w:rsid w:val="000544B4"/>
    <w:rsid w:val="00056051"/>
    <w:rsid w:val="00056155"/>
    <w:rsid w:val="000572F8"/>
    <w:rsid w:val="00057B33"/>
    <w:rsid w:val="0006110B"/>
    <w:rsid w:val="00062B8F"/>
    <w:rsid w:val="00064107"/>
    <w:rsid w:val="00064EF4"/>
    <w:rsid w:val="00065D4A"/>
    <w:rsid w:val="00066989"/>
    <w:rsid w:val="00067DC5"/>
    <w:rsid w:val="0007086D"/>
    <w:rsid w:val="00070AFC"/>
    <w:rsid w:val="00070D15"/>
    <w:rsid w:val="00071087"/>
    <w:rsid w:val="0007537B"/>
    <w:rsid w:val="00075AB1"/>
    <w:rsid w:val="0007642B"/>
    <w:rsid w:val="000766C7"/>
    <w:rsid w:val="00077145"/>
    <w:rsid w:val="00077D3C"/>
    <w:rsid w:val="00080002"/>
    <w:rsid w:val="000807AD"/>
    <w:rsid w:val="0008146B"/>
    <w:rsid w:val="0008451E"/>
    <w:rsid w:val="000849E0"/>
    <w:rsid w:val="000873B3"/>
    <w:rsid w:val="000873C0"/>
    <w:rsid w:val="0008791F"/>
    <w:rsid w:val="00092FC8"/>
    <w:rsid w:val="0009359C"/>
    <w:rsid w:val="0009564D"/>
    <w:rsid w:val="000958CF"/>
    <w:rsid w:val="00095938"/>
    <w:rsid w:val="00097DEB"/>
    <w:rsid w:val="00097F2D"/>
    <w:rsid w:val="000A1E20"/>
    <w:rsid w:val="000A4467"/>
    <w:rsid w:val="000A722E"/>
    <w:rsid w:val="000B0EDD"/>
    <w:rsid w:val="000B0F60"/>
    <w:rsid w:val="000B75A5"/>
    <w:rsid w:val="000B7D67"/>
    <w:rsid w:val="000C1454"/>
    <w:rsid w:val="000C1AE3"/>
    <w:rsid w:val="000C28C1"/>
    <w:rsid w:val="000C3182"/>
    <w:rsid w:val="000D1071"/>
    <w:rsid w:val="000D1CAB"/>
    <w:rsid w:val="000D20A9"/>
    <w:rsid w:val="000D7D45"/>
    <w:rsid w:val="000E109C"/>
    <w:rsid w:val="000E2F37"/>
    <w:rsid w:val="000E55E3"/>
    <w:rsid w:val="000E5B09"/>
    <w:rsid w:val="000E61A2"/>
    <w:rsid w:val="000E71FC"/>
    <w:rsid w:val="000F02FF"/>
    <w:rsid w:val="000F15D9"/>
    <w:rsid w:val="000F276C"/>
    <w:rsid w:val="000F300A"/>
    <w:rsid w:val="000F302E"/>
    <w:rsid w:val="000F3EF6"/>
    <w:rsid w:val="000F7425"/>
    <w:rsid w:val="0010076C"/>
    <w:rsid w:val="00100B9C"/>
    <w:rsid w:val="00101C9E"/>
    <w:rsid w:val="00102BD4"/>
    <w:rsid w:val="0010680E"/>
    <w:rsid w:val="00107385"/>
    <w:rsid w:val="00107560"/>
    <w:rsid w:val="00107A8A"/>
    <w:rsid w:val="001103A9"/>
    <w:rsid w:val="00110C71"/>
    <w:rsid w:val="001123B0"/>
    <w:rsid w:val="00112752"/>
    <w:rsid w:val="0011291F"/>
    <w:rsid w:val="00114EFC"/>
    <w:rsid w:val="00115C72"/>
    <w:rsid w:val="00117B7B"/>
    <w:rsid w:val="00117CAD"/>
    <w:rsid w:val="0012140F"/>
    <w:rsid w:val="0012459D"/>
    <w:rsid w:val="00124DDC"/>
    <w:rsid w:val="00124E40"/>
    <w:rsid w:val="00126A34"/>
    <w:rsid w:val="00126E68"/>
    <w:rsid w:val="00130F56"/>
    <w:rsid w:val="00132FE5"/>
    <w:rsid w:val="001338EE"/>
    <w:rsid w:val="00133CF5"/>
    <w:rsid w:val="00135FEA"/>
    <w:rsid w:val="001361EF"/>
    <w:rsid w:val="00136BD6"/>
    <w:rsid w:val="00137197"/>
    <w:rsid w:val="00140FD0"/>
    <w:rsid w:val="00144ADC"/>
    <w:rsid w:val="00147F41"/>
    <w:rsid w:val="00150961"/>
    <w:rsid w:val="00151583"/>
    <w:rsid w:val="00153227"/>
    <w:rsid w:val="001664C5"/>
    <w:rsid w:val="001675D5"/>
    <w:rsid w:val="00167CAE"/>
    <w:rsid w:val="001724CA"/>
    <w:rsid w:val="0017306B"/>
    <w:rsid w:val="00174A34"/>
    <w:rsid w:val="001778EF"/>
    <w:rsid w:val="001801AC"/>
    <w:rsid w:val="00182A12"/>
    <w:rsid w:val="00183D63"/>
    <w:rsid w:val="001840BC"/>
    <w:rsid w:val="00184D89"/>
    <w:rsid w:val="00185707"/>
    <w:rsid w:val="00185A9B"/>
    <w:rsid w:val="00186B8E"/>
    <w:rsid w:val="0019088B"/>
    <w:rsid w:val="00190DC4"/>
    <w:rsid w:val="00191705"/>
    <w:rsid w:val="00192587"/>
    <w:rsid w:val="0019279F"/>
    <w:rsid w:val="00192E6E"/>
    <w:rsid w:val="00196782"/>
    <w:rsid w:val="001A206D"/>
    <w:rsid w:val="001A20FA"/>
    <w:rsid w:val="001A31DC"/>
    <w:rsid w:val="001A493C"/>
    <w:rsid w:val="001A5508"/>
    <w:rsid w:val="001A6211"/>
    <w:rsid w:val="001A6738"/>
    <w:rsid w:val="001A6DF9"/>
    <w:rsid w:val="001A74F7"/>
    <w:rsid w:val="001A7781"/>
    <w:rsid w:val="001A7B29"/>
    <w:rsid w:val="001B0ED8"/>
    <w:rsid w:val="001B1061"/>
    <w:rsid w:val="001B1576"/>
    <w:rsid w:val="001B28C2"/>
    <w:rsid w:val="001B2A0A"/>
    <w:rsid w:val="001B2C90"/>
    <w:rsid w:val="001B3EEF"/>
    <w:rsid w:val="001B4158"/>
    <w:rsid w:val="001B46C3"/>
    <w:rsid w:val="001B4C4A"/>
    <w:rsid w:val="001B4E59"/>
    <w:rsid w:val="001B50E8"/>
    <w:rsid w:val="001B66E8"/>
    <w:rsid w:val="001B7012"/>
    <w:rsid w:val="001B7AAB"/>
    <w:rsid w:val="001C1D6C"/>
    <w:rsid w:val="001C3A43"/>
    <w:rsid w:val="001C3D20"/>
    <w:rsid w:val="001C64BB"/>
    <w:rsid w:val="001C7ED8"/>
    <w:rsid w:val="001D06A3"/>
    <w:rsid w:val="001D162C"/>
    <w:rsid w:val="001D167C"/>
    <w:rsid w:val="001D2D11"/>
    <w:rsid w:val="001D31FE"/>
    <w:rsid w:val="001D43FC"/>
    <w:rsid w:val="001D59B2"/>
    <w:rsid w:val="001D6B56"/>
    <w:rsid w:val="001D78F5"/>
    <w:rsid w:val="001E22C7"/>
    <w:rsid w:val="001E2A52"/>
    <w:rsid w:val="001E50C7"/>
    <w:rsid w:val="001E753B"/>
    <w:rsid w:val="001F1BAB"/>
    <w:rsid w:val="001F1E6B"/>
    <w:rsid w:val="001F3D72"/>
    <w:rsid w:val="001F41AA"/>
    <w:rsid w:val="001F5F9F"/>
    <w:rsid w:val="0020160B"/>
    <w:rsid w:val="00201EEA"/>
    <w:rsid w:val="00201EEE"/>
    <w:rsid w:val="00206265"/>
    <w:rsid w:val="00207340"/>
    <w:rsid w:val="00207868"/>
    <w:rsid w:val="002108CA"/>
    <w:rsid w:val="00216280"/>
    <w:rsid w:val="00217B36"/>
    <w:rsid w:val="00217CF4"/>
    <w:rsid w:val="00220246"/>
    <w:rsid w:val="0022061A"/>
    <w:rsid w:val="00224F2B"/>
    <w:rsid w:val="0022507C"/>
    <w:rsid w:val="00225579"/>
    <w:rsid w:val="00226D35"/>
    <w:rsid w:val="00227D7D"/>
    <w:rsid w:val="0023278D"/>
    <w:rsid w:val="00234DE8"/>
    <w:rsid w:val="0023533C"/>
    <w:rsid w:val="0023541B"/>
    <w:rsid w:val="00236746"/>
    <w:rsid w:val="00243093"/>
    <w:rsid w:val="00244673"/>
    <w:rsid w:val="00245318"/>
    <w:rsid w:val="00247ACD"/>
    <w:rsid w:val="00250CBF"/>
    <w:rsid w:val="002519E7"/>
    <w:rsid w:val="00251E7B"/>
    <w:rsid w:val="00252BBF"/>
    <w:rsid w:val="00252C1D"/>
    <w:rsid w:val="00253201"/>
    <w:rsid w:val="0025416C"/>
    <w:rsid w:val="00255354"/>
    <w:rsid w:val="00256825"/>
    <w:rsid w:val="00257D42"/>
    <w:rsid w:val="002649CF"/>
    <w:rsid w:val="002662ED"/>
    <w:rsid w:val="00266B87"/>
    <w:rsid w:val="002677CC"/>
    <w:rsid w:val="002747BA"/>
    <w:rsid w:val="00275671"/>
    <w:rsid w:val="00275756"/>
    <w:rsid w:val="00276752"/>
    <w:rsid w:val="00281960"/>
    <w:rsid w:val="00281C71"/>
    <w:rsid w:val="00282A13"/>
    <w:rsid w:val="002830A2"/>
    <w:rsid w:val="002830D5"/>
    <w:rsid w:val="00285C5D"/>
    <w:rsid w:val="00286C52"/>
    <w:rsid w:val="0029014D"/>
    <w:rsid w:val="00292496"/>
    <w:rsid w:val="00293446"/>
    <w:rsid w:val="0029447A"/>
    <w:rsid w:val="00295D3A"/>
    <w:rsid w:val="0029610E"/>
    <w:rsid w:val="00296119"/>
    <w:rsid w:val="002961CD"/>
    <w:rsid w:val="002A128E"/>
    <w:rsid w:val="002A17A9"/>
    <w:rsid w:val="002A1A6F"/>
    <w:rsid w:val="002A4102"/>
    <w:rsid w:val="002A662A"/>
    <w:rsid w:val="002B0765"/>
    <w:rsid w:val="002B0815"/>
    <w:rsid w:val="002B12A7"/>
    <w:rsid w:val="002B37FB"/>
    <w:rsid w:val="002C0AB2"/>
    <w:rsid w:val="002C3DF3"/>
    <w:rsid w:val="002C48D8"/>
    <w:rsid w:val="002C50EB"/>
    <w:rsid w:val="002C6DD6"/>
    <w:rsid w:val="002C7068"/>
    <w:rsid w:val="002C721A"/>
    <w:rsid w:val="002D0818"/>
    <w:rsid w:val="002D194C"/>
    <w:rsid w:val="002D2799"/>
    <w:rsid w:val="002D2979"/>
    <w:rsid w:val="002D453F"/>
    <w:rsid w:val="002D4F9A"/>
    <w:rsid w:val="002D56B8"/>
    <w:rsid w:val="002D574D"/>
    <w:rsid w:val="002D6C02"/>
    <w:rsid w:val="002E2D05"/>
    <w:rsid w:val="002E3244"/>
    <w:rsid w:val="002E3AC3"/>
    <w:rsid w:val="002E3F19"/>
    <w:rsid w:val="002E5464"/>
    <w:rsid w:val="002E6445"/>
    <w:rsid w:val="002E77CD"/>
    <w:rsid w:val="002F0A8A"/>
    <w:rsid w:val="002F1C37"/>
    <w:rsid w:val="002F7E73"/>
    <w:rsid w:val="00304813"/>
    <w:rsid w:val="003048C9"/>
    <w:rsid w:val="003075DF"/>
    <w:rsid w:val="0031037B"/>
    <w:rsid w:val="00310590"/>
    <w:rsid w:val="00311C9A"/>
    <w:rsid w:val="00312A1A"/>
    <w:rsid w:val="003135E6"/>
    <w:rsid w:val="003142C4"/>
    <w:rsid w:val="00315B0B"/>
    <w:rsid w:val="00324B87"/>
    <w:rsid w:val="00325387"/>
    <w:rsid w:val="00326B25"/>
    <w:rsid w:val="00330270"/>
    <w:rsid w:val="0033185B"/>
    <w:rsid w:val="00332380"/>
    <w:rsid w:val="00333265"/>
    <w:rsid w:val="00333327"/>
    <w:rsid w:val="00334201"/>
    <w:rsid w:val="00337631"/>
    <w:rsid w:val="00340A4B"/>
    <w:rsid w:val="00343EAE"/>
    <w:rsid w:val="00344712"/>
    <w:rsid w:val="003451C4"/>
    <w:rsid w:val="003464BE"/>
    <w:rsid w:val="003469E3"/>
    <w:rsid w:val="00347144"/>
    <w:rsid w:val="00347AB6"/>
    <w:rsid w:val="00351F6F"/>
    <w:rsid w:val="00355903"/>
    <w:rsid w:val="00355B02"/>
    <w:rsid w:val="00356FBB"/>
    <w:rsid w:val="003604BB"/>
    <w:rsid w:val="00362A1E"/>
    <w:rsid w:val="0036496E"/>
    <w:rsid w:val="00365C93"/>
    <w:rsid w:val="003677C1"/>
    <w:rsid w:val="00370020"/>
    <w:rsid w:val="00370BC6"/>
    <w:rsid w:val="003714D2"/>
    <w:rsid w:val="00374982"/>
    <w:rsid w:val="003764EA"/>
    <w:rsid w:val="00383764"/>
    <w:rsid w:val="00386B13"/>
    <w:rsid w:val="00387445"/>
    <w:rsid w:val="00387EDD"/>
    <w:rsid w:val="00390497"/>
    <w:rsid w:val="003906DA"/>
    <w:rsid w:val="00392293"/>
    <w:rsid w:val="0039281E"/>
    <w:rsid w:val="003928A9"/>
    <w:rsid w:val="00392C38"/>
    <w:rsid w:val="00392F35"/>
    <w:rsid w:val="00393B21"/>
    <w:rsid w:val="003948D6"/>
    <w:rsid w:val="00395E61"/>
    <w:rsid w:val="003973C7"/>
    <w:rsid w:val="00397C83"/>
    <w:rsid w:val="003A0DC6"/>
    <w:rsid w:val="003A1BDC"/>
    <w:rsid w:val="003A42ED"/>
    <w:rsid w:val="003B0496"/>
    <w:rsid w:val="003B04BC"/>
    <w:rsid w:val="003B0ADD"/>
    <w:rsid w:val="003B0E75"/>
    <w:rsid w:val="003B5069"/>
    <w:rsid w:val="003B69C0"/>
    <w:rsid w:val="003B6A5F"/>
    <w:rsid w:val="003B7167"/>
    <w:rsid w:val="003B7B68"/>
    <w:rsid w:val="003C04E1"/>
    <w:rsid w:val="003C05E2"/>
    <w:rsid w:val="003C0F19"/>
    <w:rsid w:val="003C162A"/>
    <w:rsid w:val="003C20C6"/>
    <w:rsid w:val="003C6139"/>
    <w:rsid w:val="003C7871"/>
    <w:rsid w:val="003C7919"/>
    <w:rsid w:val="003D34AA"/>
    <w:rsid w:val="003D43A5"/>
    <w:rsid w:val="003D5B1D"/>
    <w:rsid w:val="003D6176"/>
    <w:rsid w:val="003D6BC3"/>
    <w:rsid w:val="003D7349"/>
    <w:rsid w:val="003E037F"/>
    <w:rsid w:val="003E0E4C"/>
    <w:rsid w:val="003E209B"/>
    <w:rsid w:val="003E380C"/>
    <w:rsid w:val="003E459C"/>
    <w:rsid w:val="003E6CEF"/>
    <w:rsid w:val="003E6D41"/>
    <w:rsid w:val="003E71BB"/>
    <w:rsid w:val="003E76EC"/>
    <w:rsid w:val="003F2433"/>
    <w:rsid w:val="003F2C1F"/>
    <w:rsid w:val="003F2FC4"/>
    <w:rsid w:val="003F506E"/>
    <w:rsid w:val="00400566"/>
    <w:rsid w:val="0040193F"/>
    <w:rsid w:val="004032A8"/>
    <w:rsid w:val="00403CE0"/>
    <w:rsid w:val="004043FF"/>
    <w:rsid w:val="00405BC6"/>
    <w:rsid w:val="004103CE"/>
    <w:rsid w:val="00411A81"/>
    <w:rsid w:val="00411F34"/>
    <w:rsid w:val="00412808"/>
    <w:rsid w:val="004144C8"/>
    <w:rsid w:val="00414FF2"/>
    <w:rsid w:val="00420FE7"/>
    <w:rsid w:val="00421065"/>
    <w:rsid w:val="00421436"/>
    <w:rsid w:val="00423ABF"/>
    <w:rsid w:val="00423B33"/>
    <w:rsid w:val="00423E7C"/>
    <w:rsid w:val="004240C7"/>
    <w:rsid w:val="0042415B"/>
    <w:rsid w:val="00424D74"/>
    <w:rsid w:val="004259EF"/>
    <w:rsid w:val="0042739F"/>
    <w:rsid w:val="004275CF"/>
    <w:rsid w:val="00427CCF"/>
    <w:rsid w:val="00430DFB"/>
    <w:rsid w:val="00431BB6"/>
    <w:rsid w:val="00433B46"/>
    <w:rsid w:val="004340EE"/>
    <w:rsid w:val="00435824"/>
    <w:rsid w:val="00435B37"/>
    <w:rsid w:val="004401B4"/>
    <w:rsid w:val="004425E6"/>
    <w:rsid w:val="00444A62"/>
    <w:rsid w:val="00444DAD"/>
    <w:rsid w:val="004451B1"/>
    <w:rsid w:val="004461CB"/>
    <w:rsid w:val="004511BE"/>
    <w:rsid w:val="004526B7"/>
    <w:rsid w:val="00452794"/>
    <w:rsid w:val="00455ECB"/>
    <w:rsid w:val="00456252"/>
    <w:rsid w:val="00457401"/>
    <w:rsid w:val="004606F1"/>
    <w:rsid w:val="00460B05"/>
    <w:rsid w:val="00461849"/>
    <w:rsid w:val="00461967"/>
    <w:rsid w:val="004677AF"/>
    <w:rsid w:val="004716A7"/>
    <w:rsid w:val="00471C7A"/>
    <w:rsid w:val="00471FBA"/>
    <w:rsid w:val="0047298B"/>
    <w:rsid w:val="0047483C"/>
    <w:rsid w:val="004758EA"/>
    <w:rsid w:val="0048082F"/>
    <w:rsid w:val="00480D20"/>
    <w:rsid w:val="00483F94"/>
    <w:rsid w:val="00485B85"/>
    <w:rsid w:val="00485C54"/>
    <w:rsid w:val="00487292"/>
    <w:rsid w:val="00490FBF"/>
    <w:rsid w:val="004917B6"/>
    <w:rsid w:val="004944D0"/>
    <w:rsid w:val="00494EF4"/>
    <w:rsid w:val="0049505E"/>
    <w:rsid w:val="004957C5"/>
    <w:rsid w:val="00495DE4"/>
    <w:rsid w:val="004A1B4F"/>
    <w:rsid w:val="004A1C73"/>
    <w:rsid w:val="004A33CC"/>
    <w:rsid w:val="004A3911"/>
    <w:rsid w:val="004A64F6"/>
    <w:rsid w:val="004B4A88"/>
    <w:rsid w:val="004B68A7"/>
    <w:rsid w:val="004B6F2D"/>
    <w:rsid w:val="004C0F10"/>
    <w:rsid w:val="004C26C3"/>
    <w:rsid w:val="004C2D26"/>
    <w:rsid w:val="004C2D87"/>
    <w:rsid w:val="004C4B6E"/>
    <w:rsid w:val="004C4D1C"/>
    <w:rsid w:val="004C4FB0"/>
    <w:rsid w:val="004C7EED"/>
    <w:rsid w:val="004D020D"/>
    <w:rsid w:val="004D02FA"/>
    <w:rsid w:val="004D1D9D"/>
    <w:rsid w:val="004D1FD9"/>
    <w:rsid w:val="004D4180"/>
    <w:rsid w:val="004D4F00"/>
    <w:rsid w:val="004D56FC"/>
    <w:rsid w:val="004D6FC7"/>
    <w:rsid w:val="004E1290"/>
    <w:rsid w:val="004E1EB7"/>
    <w:rsid w:val="004E34BD"/>
    <w:rsid w:val="004E466D"/>
    <w:rsid w:val="004E4F4C"/>
    <w:rsid w:val="004E6705"/>
    <w:rsid w:val="004E6F3B"/>
    <w:rsid w:val="004E7413"/>
    <w:rsid w:val="004E74F6"/>
    <w:rsid w:val="004E7981"/>
    <w:rsid w:val="004F1357"/>
    <w:rsid w:val="004F1650"/>
    <w:rsid w:val="004F50D5"/>
    <w:rsid w:val="004F7008"/>
    <w:rsid w:val="004F7625"/>
    <w:rsid w:val="004F7DD2"/>
    <w:rsid w:val="004F7E35"/>
    <w:rsid w:val="00500373"/>
    <w:rsid w:val="0050242C"/>
    <w:rsid w:val="00502ED2"/>
    <w:rsid w:val="00510CAB"/>
    <w:rsid w:val="005162BC"/>
    <w:rsid w:val="00521BCA"/>
    <w:rsid w:val="0052307E"/>
    <w:rsid w:val="00523B4F"/>
    <w:rsid w:val="00525933"/>
    <w:rsid w:val="00525B79"/>
    <w:rsid w:val="00527DE9"/>
    <w:rsid w:val="005303DE"/>
    <w:rsid w:val="005322B3"/>
    <w:rsid w:val="005328A2"/>
    <w:rsid w:val="0053338C"/>
    <w:rsid w:val="00534F4C"/>
    <w:rsid w:val="00535472"/>
    <w:rsid w:val="00535C03"/>
    <w:rsid w:val="00535E67"/>
    <w:rsid w:val="0053609A"/>
    <w:rsid w:val="005402AB"/>
    <w:rsid w:val="00540A70"/>
    <w:rsid w:val="00544B2D"/>
    <w:rsid w:val="00546171"/>
    <w:rsid w:val="00546936"/>
    <w:rsid w:val="005474FD"/>
    <w:rsid w:val="00547894"/>
    <w:rsid w:val="00550033"/>
    <w:rsid w:val="00555290"/>
    <w:rsid w:val="00555B19"/>
    <w:rsid w:val="0055623E"/>
    <w:rsid w:val="005603A2"/>
    <w:rsid w:val="00560CD0"/>
    <w:rsid w:val="0056122E"/>
    <w:rsid w:val="00561ABA"/>
    <w:rsid w:val="005626B3"/>
    <w:rsid w:val="005633DB"/>
    <w:rsid w:val="00565719"/>
    <w:rsid w:val="0056647D"/>
    <w:rsid w:val="0056720A"/>
    <w:rsid w:val="00572A81"/>
    <w:rsid w:val="005737F9"/>
    <w:rsid w:val="00574FBA"/>
    <w:rsid w:val="005756D7"/>
    <w:rsid w:val="0057736E"/>
    <w:rsid w:val="00581DD2"/>
    <w:rsid w:val="00583AF4"/>
    <w:rsid w:val="00584908"/>
    <w:rsid w:val="00584E4C"/>
    <w:rsid w:val="005856F2"/>
    <w:rsid w:val="0058695C"/>
    <w:rsid w:val="00586CA3"/>
    <w:rsid w:val="00586E46"/>
    <w:rsid w:val="00587515"/>
    <w:rsid w:val="00587E0C"/>
    <w:rsid w:val="00590F41"/>
    <w:rsid w:val="00591FCA"/>
    <w:rsid w:val="0059276E"/>
    <w:rsid w:val="00592A44"/>
    <w:rsid w:val="00592C85"/>
    <w:rsid w:val="00593F36"/>
    <w:rsid w:val="00594640"/>
    <w:rsid w:val="00596FE6"/>
    <w:rsid w:val="005975B0"/>
    <w:rsid w:val="005A023F"/>
    <w:rsid w:val="005A4C21"/>
    <w:rsid w:val="005A4EC2"/>
    <w:rsid w:val="005B071E"/>
    <w:rsid w:val="005B0ED0"/>
    <w:rsid w:val="005B31DA"/>
    <w:rsid w:val="005B3689"/>
    <w:rsid w:val="005B3930"/>
    <w:rsid w:val="005B4559"/>
    <w:rsid w:val="005B51C2"/>
    <w:rsid w:val="005B5589"/>
    <w:rsid w:val="005C0D57"/>
    <w:rsid w:val="005C0D69"/>
    <w:rsid w:val="005C1AA7"/>
    <w:rsid w:val="005C2125"/>
    <w:rsid w:val="005C5A1D"/>
    <w:rsid w:val="005C6448"/>
    <w:rsid w:val="005D1F2B"/>
    <w:rsid w:val="005D20B5"/>
    <w:rsid w:val="005D4EE3"/>
    <w:rsid w:val="005D6F0A"/>
    <w:rsid w:val="005D764B"/>
    <w:rsid w:val="005E0EC2"/>
    <w:rsid w:val="005E3C96"/>
    <w:rsid w:val="005E428D"/>
    <w:rsid w:val="005E5FB4"/>
    <w:rsid w:val="005E7908"/>
    <w:rsid w:val="005E7D7E"/>
    <w:rsid w:val="005F0CED"/>
    <w:rsid w:val="005F153D"/>
    <w:rsid w:val="005F245D"/>
    <w:rsid w:val="005F32FE"/>
    <w:rsid w:val="005F38C0"/>
    <w:rsid w:val="005F5888"/>
    <w:rsid w:val="005F5D96"/>
    <w:rsid w:val="005F6D13"/>
    <w:rsid w:val="0060060B"/>
    <w:rsid w:val="0060248A"/>
    <w:rsid w:val="00603A38"/>
    <w:rsid w:val="00604B79"/>
    <w:rsid w:val="00606B47"/>
    <w:rsid w:val="006077EB"/>
    <w:rsid w:val="00610734"/>
    <w:rsid w:val="00612F02"/>
    <w:rsid w:val="0061477F"/>
    <w:rsid w:val="00615DFB"/>
    <w:rsid w:val="00616FC5"/>
    <w:rsid w:val="00617C99"/>
    <w:rsid w:val="00624260"/>
    <w:rsid w:val="00627F45"/>
    <w:rsid w:val="006300DD"/>
    <w:rsid w:val="00631BF5"/>
    <w:rsid w:val="00632BF7"/>
    <w:rsid w:val="00634457"/>
    <w:rsid w:val="00634B77"/>
    <w:rsid w:val="00635E39"/>
    <w:rsid w:val="00636977"/>
    <w:rsid w:val="006411CA"/>
    <w:rsid w:val="00645434"/>
    <w:rsid w:val="00647DCD"/>
    <w:rsid w:val="00652FB5"/>
    <w:rsid w:val="00656E49"/>
    <w:rsid w:val="00661507"/>
    <w:rsid w:val="00662088"/>
    <w:rsid w:val="00662287"/>
    <w:rsid w:val="00662640"/>
    <w:rsid w:val="006632C9"/>
    <w:rsid w:val="00663EF5"/>
    <w:rsid w:val="00665A59"/>
    <w:rsid w:val="0066607A"/>
    <w:rsid w:val="0066678A"/>
    <w:rsid w:val="00671A34"/>
    <w:rsid w:val="006728C1"/>
    <w:rsid w:val="0067348E"/>
    <w:rsid w:val="00673EF8"/>
    <w:rsid w:val="00674F46"/>
    <w:rsid w:val="00676A51"/>
    <w:rsid w:val="00677A96"/>
    <w:rsid w:val="0068298B"/>
    <w:rsid w:val="00683D3F"/>
    <w:rsid w:val="006845F9"/>
    <w:rsid w:val="0068487F"/>
    <w:rsid w:val="006875A4"/>
    <w:rsid w:val="00690362"/>
    <w:rsid w:val="0069130C"/>
    <w:rsid w:val="00695426"/>
    <w:rsid w:val="006956BA"/>
    <w:rsid w:val="00697087"/>
    <w:rsid w:val="00697D46"/>
    <w:rsid w:val="006A2FE6"/>
    <w:rsid w:val="006A3CF8"/>
    <w:rsid w:val="006A4919"/>
    <w:rsid w:val="006A6E2F"/>
    <w:rsid w:val="006B186F"/>
    <w:rsid w:val="006B4EBB"/>
    <w:rsid w:val="006B5623"/>
    <w:rsid w:val="006C0298"/>
    <w:rsid w:val="006C06B1"/>
    <w:rsid w:val="006C0D68"/>
    <w:rsid w:val="006C0E51"/>
    <w:rsid w:val="006C3A7B"/>
    <w:rsid w:val="006C4586"/>
    <w:rsid w:val="006C46D0"/>
    <w:rsid w:val="006C5600"/>
    <w:rsid w:val="006C612E"/>
    <w:rsid w:val="006C6928"/>
    <w:rsid w:val="006C6A03"/>
    <w:rsid w:val="006D4C2C"/>
    <w:rsid w:val="006D562F"/>
    <w:rsid w:val="006D5ABF"/>
    <w:rsid w:val="006D6B9A"/>
    <w:rsid w:val="006D7758"/>
    <w:rsid w:val="006E0B7E"/>
    <w:rsid w:val="006E0ED7"/>
    <w:rsid w:val="006E1F71"/>
    <w:rsid w:val="006E2DC4"/>
    <w:rsid w:val="006E59FF"/>
    <w:rsid w:val="006E6F66"/>
    <w:rsid w:val="006E7901"/>
    <w:rsid w:val="006F0CF5"/>
    <w:rsid w:val="006F13BB"/>
    <w:rsid w:val="006F14E8"/>
    <w:rsid w:val="006F3BA5"/>
    <w:rsid w:val="006F3C40"/>
    <w:rsid w:val="006F4978"/>
    <w:rsid w:val="006F5A94"/>
    <w:rsid w:val="006F6272"/>
    <w:rsid w:val="006F68C6"/>
    <w:rsid w:val="006F6D01"/>
    <w:rsid w:val="0070010B"/>
    <w:rsid w:val="00700E5A"/>
    <w:rsid w:val="0070742F"/>
    <w:rsid w:val="0071145D"/>
    <w:rsid w:val="0071743B"/>
    <w:rsid w:val="00722A0E"/>
    <w:rsid w:val="00727041"/>
    <w:rsid w:val="00727D75"/>
    <w:rsid w:val="0073037F"/>
    <w:rsid w:val="007305C5"/>
    <w:rsid w:val="00733B91"/>
    <w:rsid w:val="00734375"/>
    <w:rsid w:val="0073481F"/>
    <w:rsid w:val="00734FF1"/>
    <w:rsid w:val="00735CC9"/>
    <w:rsid w:val="007428B3"/>
    <w:rsid w:val="00745540"/>
    <w:rsid w:val="00747217"/>
    <w:rsid w:val="00747B14"/>
    <w:rsid w:val="00747E54"/>
    <w:rsid w:val="00750326"/>
    <w:rsid w:val="0075041E"/>
    <w:rsid w:val="00750CE8"/>
    <w:rsid w:val="0075140D"/>
    <w:rsid w:val="007521FB"/>
    <w:rsid w:val="00753348"/>
    <w:rsid w:val="00755215"/>
    <w:rsid w:val="00755637"/>
    <w:rsid w:val="00755BD6"/>
    <w:rsid w:val="00757BBA"/>
    <w:rsid w:val="00760958"/>
    <w:rsid w:val="007609AE"/>
    <w:rsid w:val="00760B99"/>
    <w:rsid w:val="00762B1F"/>
    <w:rsid w:val="0076419C"/>
    <w:rsid w:val="00764A50"/>
    <w:rsid w:val="007658CC"/>
    <w:rsid w:val="0076700A"/>
    <w:rsid w:val="00767115"/>
    <w:rsid w:val="00770C5B"/>
    <w:rsid w:val="0077130E"/>
    <w:rsid w:val="007732D9"/>
    <w:rsid w:val="007753E6"/>
    <w:rsid w:val="00775888"/>
    <w:rsid w:val="00776164"/>
    <w:rsid w:val="0077759E"/>
    <w:rsid w:val="0078129F"/>
    <w:rsid w:val="0078471F"/>
    <w:rsid w:val="00787379"/>
    <w:rsid w:val="0078771C"/>
    <w:rsid w:val="00792052"/>
    <w:rsid w:val="00792CFE"/>
    <w:rsid w:val="00793E41"/>
    <w:rsid w:val="00794CC2"/>
    <w:rsid w:val="007952C9"/>
    <w:rsid w:val="00795346"/>
    <w:rsid w:val="00795A7C"/>
    <w:rsid w:val="007A5A51"/>
    <w:rsid w:val="007A6F2E"/>
    <w:rsid w:val="007B2CD6"/>
    <w:rsid w:val="007B49C7"/>
    <w:rsid w:val="007B5492"/>
    <w:rsid w:val="007B5669"/>
    <w:rsid w:val="007B607F"/>
    <w:rsid w:val="007C4609"/>
    <w:rsid w:val="007C57B2"/>
    <w:rsid w:val="007C5FF9"/>
    <w:rsid w:val="007C66E8"/>
    <w:rsid w:val="007C6C3C"/>
    <w:rsid w:val="007C6EA1"/>
    <w:rsid w:val="007D05A1"/>
    <w:rsid w:val="007D4F8E"/>
    <w:rsid w:val="007D54A7"/>
    <w:rsid w:val="007D788C"/>
    <w:rsid w:val="007E041B"/>
    <w:rsid w:val="007E2AA0"/>
    <w:rsid w:val="007E2D74"/>
    <w:rsid w:val="007E45EE"/>
    <w:rsid w:val="007E4A43"/>
    <w:rsid w:val="007E4B7C"/>
    <w:rsid w:val="007E68D0"/>
    <w:rsid w:val="007E7118"/>
    <w:rsid w:val="007F0E7A"/>
    <w:rsid w:val="007F2780"/>
    <w:rsid w:val="007F4525"/>
    <w:rsid w:val="007F4A21"/>
    <w:rsid w:val="008008EA"/>
    <w:rsid w:val="00802A55"/>
    <w:rsid w:val="00803846"/>
    <w:rsid w:val="00804459"/>
    <w:rsid w:val="00804CD3"/>
    <w:rsid w:val="00804F97"/>
    <w:rsid w:val="00807BC0"/>
    <w:rsid w:val="00807F1C"/>
    <w:rsid w:val="0081060C"/>
    <w:rsid w:val="0081114D"/>
    <w:rsid w:val="00811923"/>
    <w:rsid w:val="008142D7"/>
    <w:rsid w:val="00815442"/>
    <w:rsid w:val="00816204"/>
    <w:rsid w:val="00820282"/>
    <w:rsid w:val="008210B4"/>
    <w:rsid w:val="00826527"/>
    <w:rsid w:val="0082654C"/>
    <w:rsid w:val="00826B2E"/>
    <w:rsid w:val="00831FFC"/>
    <w:rsid w:val="008324B0"/>
    <w:rsid w:val="00833D24"/>
    <w:rsid w:val="008345B4"/>
    <w:rsid w:val="008368E7"/>
    <w:rsid w:val="00836FFD"/>
    <w:rsid w:val="008412AE"/>
    <w:rsid w:val="0084237B"/>
    <w:rsid w:val="008427B5"/>
    <w:rsid w:val="00843B5F"/>
    <w:rsid w:val="00844204"/>
    <w:rsid w:val="00851409"/>
    <w:rsid w:val="00851C78"/>
    <w:rsid w:val="00851E35"/>
    <w:rsid w:val="0085202F"/>
    <w:rsid w:val="008541CC"/>
    <w:rsid w:val="0085497B"/>
    <w:rsid w:val="00854FD2"/>
    <w:rsid w:val="0085563A"/>
    <w:rsid w:val="0085692B"/>
    <w:rsid w:val="00856DF1"/>
    <w:rsid w:val="00861069"/>
    <w:rsid w:val="0086154E"/>
    <w:rsid w:val="00865A7D"/>
    <w:rsid w:val="00866114"/>
    <w:rsid w:val="00866FE0"/>
    <w:rsid w:val="008730AD"/>
    <w:rsid w:val="00873921"/>
    <w:rsid w:val="00874B7E"/>
    <w:rsid w:val="00876CB6"/>
    <w:rsid w:val="0087789E"/>
    <w:rsid w:val="008807B5"/>
    <w:rsid w:val="00880825"/>
    <w:rsid w:val="008809A5"/>
    <w:rsid w:val="00880F3F"/>
    <w:rsid w:val="00881B49"/>
    <w:rsid w:val="00881CD8"/>
    <w:rsid w:val="008861C0"/>
    <w:rsid w:val="00890711"/>
    <w:rsid w:val="00894202"/>
    <w:rsid w:val="008973A4"/>
    <w:rsid w:val="008A08C5"/>
    <w:rsid w:val="008A16DC"/>
    <w:rsid w:val="008A2FF0"/>
    <w:rsid w:val="008A3009"/>
    <w:rsid w:val="008A388A"/>
    <w:rsid w:val="008A5728"/>
    <w:rsid w:val="008A5E52"/>
    <w:rsid w:val="008B1B56"/>
    <w:rsid w:val="008B1F1F"/>
    <w:rsid w:val="008B4C86"/>
    <w:rsid w:val="008B4DF9"/>
    <w:rsid w:val="008C1868"/>
    <w:rsid w:val="008C1FB4"/>
    <w:rsid w:val="008C2496"/>
    <w:rsid w:val="008C637E"/>
    <w:rsid w:val="008C76F6"/>
    <w:rsid w:val="008D0013"/>
    <w:rsid w:val="008D19CD"/>
    <w:rsid w:val="008D27DB"/>
    <w:rsid w:val="008D4583"/>
    <w:rsid w:val="008D48F8"/>
    <w:rsid w:val="008D4F8A"/>
    <w:rsid w:val="008D5016"/>
    <w:rsid w:val="008D5E32"/>
    <w:rsid w:val="008D6128"/>
    <w:rsid w:val="008D7B8A"/>
    <w:rsid w:val="008E0703"/>
    <w:rsid w:val="008E25F9"/>
    <w:rsid w:val="008E2FC2"/>
    <w:rsid w:val="008E402C"/>
    <w:rsid w:val="008E422B"/>
    <w:rsid w:val="008E4BF3"/>
    <w:rsid w:val="008E5C08"/>
    <w:rsid w:val="008E66C0"/>
    <w:rsid w:val="008F0289"/>
    <w:rsid w:val="008F0B4C"/>
    <w:rsid w:val="008F0EBC"/>
    <w:rsid w:val="008F24FF"/>
    <w:rsid w:val="008F258C"/>
    <w:rsid w:val="008F3500"/>
    <w:rsid w:val="008F3BE0"/>
    <w:rsid w:val="00901B01"/>
    <w:rsid w:val="00901C97"/>
    <w:rsid w:val="00902D69"/>
    <w:rsid w:val="009049AD"/>
    <w:rsid w:val="00906145"/>
    <w:rsid w:val="00906432"/>
    <w:rsid w:val="00906D04"/>
    <w:rsid w:val="009074D6"/>
    <w:rsid w:val="00907634"/>
    <w:rsid w:val="009078CB"/>
    <w:rsid w:val="0091032C"/>
    <w:rsid w:val="00913D53"/>
    <w:rsid w:val="009142D0"/>
    <w:rsid w:val="0091556F"/>
    <w:rsid w:val="00916A47"/>
    <w:rsid w:val="00920FDE"/>
    <w:rsid w:val="00920FE0"/>
    <w:rsid w:val="00921E56"/>
    <w:rsid w:val="0092216B"/>
    <w:rsid w:val="00922796"/>
    <w:rsid w:val="00923E81"/>
    <w:rsid w:val="00924C45"/>
    <w:rsid w:val="00926D4D"/>
    <w:rsid w:val="00927E9B"/>
    <w:rsid w:val="0093212C"/>
    <w:rsid w:val="00932CE6"/>
    <w:rsid w:val="00933502"/>
    <w:rsid w:val="009339BD"/>
    <w:rsid w:val="00934239"/>
    <w:rsid w:val="009414AE"/>
    <w:rsid w:val="00941ED2"/>
    <w:rsid w:val="00941F19"/>
    <w:rsid w:val="00942E53"/>
    <w:rsid w:val="009451E2"/>
    <w:rsid w:val="009457D2"/>
    <w:rsid w:val="00946C35"/>
    <w:rsid w:val="00950853"/>
    <w:rsid w:val="009526E1"/>
    <w:rsid w:val="00952942"/>
    <w:rsid w:val="0095477B"/>
    <w:rsid w:val="00955A84"/>
    <w:rsid w:val="00955AFF"/>
    <w:rsid w:val="00955B03"/>
    <w:rsid w:val="00956352"/>
    <w:rsid w:val="00956CC1"/>
    <w:rsid w:val="00956E4A"/>
    <w:rsid w:val="00960CD3"/>
    <w:rsid w:val="00962375"/>
    <w:rsid w:val="00963A62"/>
    <w:rsid w:val="00967828"/>
    <w:rsid w:val="00967ADA"/>
    <w:rsid w:val="009717BD"/>
    <w:rsid w:val="00971D05"/>
    <w:rsid w:val="0097325D"/>
    <w:rsid w:val="00974EBB"/>
    <w:rsid w:val="0097551E"/>
    <w:rsid w:val="009766FC"/>
    <w:rsid w:val="00976795"/>
    <w:rsid w:val="00976B65"/>
    <w:rsid w:val="00977347"/>
    <w:rsid w:val="00980EEC"/>
    <w:rsid w:val="0098352A"/>
    <w:rsid w:val="00984F3D"/>
    <w:rsid w:val="00985AD2"/>
    <w:rsid w:val="00991461"/>
    <w:rsid w:val="00991985"/>
    <w:rsid w:val="0099257E"/>
    <w:rsid w:val="00993C08"/>
    <w:rsid w:val="0099581C"/>
    <w:rsid w:val="0099590C"/>
    <w:rsid w:val="00995C15"/>
    <w:rsid w:val="009A0D26"/>
    <w:rsid w:val="009A1697"/>
    <w:rsid w:val="009A1807"/>
    <w:rsid w:val="009A2A42"/>
    <w:rsid w:val="009A3BB7"/>
    <w:rsid w:val="009A44DB"/>
    <w:rsid w:val="009A55E3"/>
    <w:rsid w:val="009A58CA"/>
    <w:rsid w:val="009A5FC6"/>
    <w:rsid w:val="009A645B"/>
    <w:rsid w:val="009B0ADC"/>
    <w:rsid w:val="009B1F54"/>
    <w:rsid w:val="009B2B7B"/>
    <w:rsid w:val="009B3A1F"/>
    <w:rsid w:val="009B4380"/>
    <w:rsid w:val="009B4536"/>
    <w:rsid w:val="009B6EF9"/>
    <w:rsid w:val="009B7E09"/>
    <w:rsid w:val="009C06AE"/>
    <w:rsid w:val="009C0EAE"/>
    <w:rsid w:val="009C2EB6"/>
    <w:rsid w:val="009C30EB"/>
    <w:rsid w:val="009C52EF"/>
    <w:rsid w:val="009C66D3"/>
    <w:rsid w:val="009C7AD7"/>
    <w:rsid w:val="009D196C"/>
    <w:rsid w:val="009D1A4A"/>
    <w:rsid w:val="009D1AC8"/>
    <w:rsid w:val="009D270C"/>
    <w:rsid w:val="009D31EC"/>
    <w:rsid w:val="009D34F9"/>
    <w:rsid w:val="009D68E1"/>
    <w:rsid w:val="009D70A6"/>
    <w:rsid w:val="009D7B36"/>
    <w:rsid w:val="009E0C87"/>
    <w:rsid w:val="009E4816"/>
    <w:rsid w:val="009E6386"/>
    <w:rsid w:val="009E6D0A"/>
    <w:rsid w:val="009E72FA"/>
    <w:rsid w:val="009F445A"/>
    <w:rsid w:val="009F4782"/>
    <w:rsid w:val="009F6055"/>
    <w:rsid w:val="009F677D"/>
    <w:rsid w:val="009F7090"/>
    <w:rsid w:val="009F7219"/>
    <w:rsid w:val="009F78EF"/>
    <w:rsid w:val="00A00EF9"/>
    <w:rsid w:val="00A01A5D"/>
    <w:rsid w:val="00A023A3"/>
    <w:rsid w:val="00A02E74"/>
    <w:rsid w:val="00A05F06"/>
    <w:rsid w:val="00A07396"/>
    <w:rsid w:val="00A07881"/>
    <w:rsid w:val="00A10142"/>
    <w:rsid w:val="00A1077F"/>
    <w:rsid w:val="00A117D5"/>
    <w:rsid w:val="00A11EB4"/>
    <w:rsid w:val="00A11EC5"/>
    <w:rsid w:val="00A12EB4"/>
    <w:rsid w:val="00A141EC"/>
    <w:rsid w:val="00A16D7D"/>
    <w:rsid w:val="00A17C43"/>
    <w:rsid w:val="00A2284B"/>
    <w:rsid w:val="00A23371"/>
    <w:rsid w:val="00A2510D"/>
    <w:rsid w:val="00A25126"/>
    <w:rsid w:val="00A2596D"/>
    <w:rsid w:val="00A329C9"/>
    <w:rsid w:val="00A32F73"/>
    <w:rsid w:val="00A336E7"/>
    <w:rsid w:val="00A337E7"/>
    <w:rsid w:val="00A35C40"/>
    <w:rsid w:val="00A36FB0"/>
    <w:rsid w:val="00A372C6"/>
    <w:rsid w:val="00A4143F"/>
    <w:rsid w:val="00A428F3"/>
    <w:rsid w:val="00A448BD"/>
    <w:rsid w:val="00A44B70"/>
    <w:rsid w:val="00A46733"/>
    <w:rsid w:val="00A5009E"/>
    <w:rsid w:val="00A51B4A"/>
    <w:rsid w:val="00A53AC8"/>
    <w:rsid w:val="00A561AE"/>
    <w:rsid w:val="00A565A9"/>
    <w:rsid w:val="00A61EE2"/>
    <w:rsid w:val="00A61F3B"/>
    <w:rsid w:val="00A62FBE"/>
    <w:rsid w:val="00A66121"/>
    <w:rsid w:val="00A7326E"/>
    <w:rsid w:val="00A750FB"/>
    <w:rsid w:val="00A753D8"/>
    <w:rsid w:val="00A7754A"/>
    <w:rsid w:val="00A77F70"/>
    <w:rsid w:val="00A80E06"/>
    <w:rsid w:val="00A81578"/>
    <w:rsid w:val="00A81955"/>
    <w:rsid w:val="00A8560F"/>
    <w:rsid w:val="00A8739C"/>
    <w:rsid w:val="00A91848"/>
    <w:rsid w:val="00A91AC6"/>
    <w:rsid w:val="00A91DCB"/>
    <w:rsid w:val="00A921F8"/>
    <w:rsid w:val="00A9325B"/>
    <w:rsid w:val="00A94869"/>
    <w:rsid w:val="00A9601F"/>
    <w:rsid w:val="00A96F75"/>
    <w:rsid w:val="00AA0353"/>
    <w:rsid w:val="00AA0F89"/>
    <w:rsid w:val="00AA29C0"/>
    <w:rsid w:val="00AA3295"/>
    <w:rsid w:val="00AA67E8"/>
    <w:rsid w:val="00AA6F33"/>
    <w:rsid w:val="00AA7648"/>
    <w:rsid w:val="00AA7C6B"/>
    <w:rsid w:val="00AB1992"/>
    <w:rsid w:val="00AB1E4F"/>
    <w:rsid w:val="00AB34DB"/>
    <w:rsid w:val="00AB397F"/>
    <w:rsid w:val="00AB5DC8"/>
    <w:rsid w:val="00AB634F"/>
    <w:rsid w:val="00AC0717"/>
    <w:rsid w:val="00AC1688"/>
    <w:rsid w:val="00AC7CC6"/>
    <w:rsid w:val="00AD06F2"/>
    <w:rsid w:val="00AD07A8"/>
    <w:rsid w:val="00AD44C2"/>
    <w:rsid w:val="00AD45AC"/>
    <w:rsid w:val="00AD6CF0"/>
    <w:rsid w:val="00AE1ABA"/>
    <w:rsid w:val="00AE24DE"/>
    <w:rsid w:val="00AE2C28"/>
    <w:rsid w:val="00AE2E06"/>
    <w:rsid w:val="00AE4135"/>
    <w:rsid w:val="00AE6EE6"/>
    <w:rsid w:val="00AF36DD"/>
    <w:rsid w:val="00AF3EE1"/>
    <w:rsid w:val="00AF4B29"/>
    <w:rsid w:val="00AF5294"/>
    <w:rsid w:val="00AF6ED7"/>
    <w:rsid w:val="00B000FF"/>
    <w:rsid w:val="00B00F45"/>
    <w:rsid w:val="00B01191"/>
    <w:rsid w:val="00B038E3"/>
    <w:rsid w:val="00B05E22"/>
    <w:rsid w:val="00B063CB"/>
    <w:rsid w:val="00B069FF"/>
    <w:rsid w:val="00B119B5"/>
    <w:rsid w:val="00B146A0"/>
    <w:rsid w:val="00B14B3F"/>
    <w:rsid w:val="00B14DDC"/>
    <w:rsid w:val="00B1576A"/>
    <w:rsid w:val="00B2138F"/>
    <w:rsid w:val="00B22259"/>
    <w:rsid w:val="00B23053"/>
    <w:rsid w:val="00B23A64"/>
    <w:rsid w:val="00B25D0C"/>
    <w:rsid w:val="00B25FC3"/>
    <w:rsid w:val="00B274D1"/>
    <w:rsid w:val="00B2766F"/>
    <w:rsid w:val="00B30128"/>
    <w:rsid w:val="00B30BF6"/>
    <w:rsid w:val="00B3136C"/>
    <w:rsid w:val="00B31B03"/>
    <w:rsid w:val="00B32BD0"/>
    <w:rsid w:val="00B34954"/>
    <w:rsid w:val="00B3522E"/>
    <w:rsid w:val="00B36206"/>
    <w:rsid w:val="00B36AE6"/>
    <w:rsid w:val="00B4169B"/>
    <w:rsid w:val="00B41C37"/>
    <w:rsid w:val="00B428D2"/>
    <w:rsid w:val="00B42E59"/>
    <w:rsid w:val="00B42F63"/>
    <w:rsid w:val="00B4375A"/>
    <w:rsid w:val="00B44FEB"/>
    <w:rsid w:val="00B46ED3"/>
    <w:rsid w:val="00B478BA"/>
    <w:rsid w:val="00B50FA9"/>
    <w:rsid w:val="00B51246"/>
    <w:rsid w:val="00B53645"/>
    <w:rsid w:val="00B549A0"/>
    <w:rsid w:val="00B56C3E"/>
    <w:rsid w:val="00B57514"/>
    <w:rsid w:val="00B6424F"/>
    <w:rsid w:val="00B64E76"/>
    <w:rsid w:val="00B66760"/>
    <w:rsid w:val="00B67671"/>
    <w:rsid w:val="00B677A4"/>
    <w:rsid w:val="00B67CC3"/>
    <w:rsid w:val="00B70B48"/>
    <w:rsid w:val="00B70B7F"/>
    <w:rsid w:val="00B72BA3"/>
    <w:rsid w:val="00B743AB"/>
    <w:rsid w:val="00B7517A"/>
    <w:rsid w:val="00B75F98"/>
    <w:rsid w:val="00B77FFB"/>
    <w:rsid w:val="00B81EA6"/>
    <w:rsid w:val="00B844F2"/>
    <w:rsid w:val="00B8517F"/>
    <w:rsid w:val="00B8631F"/>
    <w:rsid w:val="00B8729D"/>
    <w:rsid w:val="00B91C45"/>
    <w:rsid w:val="00B92D80"/>
    <w:rsid w:val="00B93A7A"/>
    <w:rsid w:val="00B9439C"/>
    <w:rsid w:val="00B948C0"/>
    <w:rsid w:val="00B9542A"/>
    <w:rsid w:val="00B95F3C"/>
    <w:rsid w:val="00BA09DE"/>
    <w:rsid w:val="00BA0B4E"/>
    <w:rsid w:val="00BA3F4E"/>
    <w:rsid w:val="00BA4264"/>
    <w:rsid w:val="00BA4294"/>
    <w:rsid w:val="00BA6DD2"/>
    <w:rsid w:val="00BB1FBF"/>
    <w:rsid w:val="00BB2789"/>
    <w:rsid w:val="00BB3591"/>
    <w:rsid w:val="00BB57F9"/>
    <w:rsid w:val="00BB5E00"/>
    <w:rsid w:val="00BB5F33"/>
    <w:rsid w:val="00BB73A9"/>
    <w:rsid w:val="00BC1E45"/>
    <w:rsid w:val="00BC1E94"/>
    <w:rsid w:val="00BC3602"/>
    <w:rsid w:val="00BC62B5"/>
    <w:rsid w:val="00BC6541"/>
    <w:rsid w:val="00BD0067"/>
    <w:rsid w:val="00BD009D"/>
    <w:rsid w:val="00BD2976"/>
    <w:rsid w:val="00BD29AA"/>
    <w:rsid w:val="00BD2C9E"/>
    <w:rsid w:val="00BD2E29"/>
    <w:rsid w:val="00BD338B"/>
    <w:rsid w:val="00BD676F"/>
    <w:rsid w:val="00BE18B1"/>
    <w:rsid w:val="00BE1F5B"/>
    <w:rsid w:val="00BE34B1"/>
    <w:rsid w:val="00BE370E"/>
    <w:rsid w:val="00BE4A4B"/>
    <w:rsid w:val="00BE58F0"/>
    <w:rsid w:val="00BE657A"/>
    <w:rsid w:val="00BE66C4"/>
    <w:rsid w:val="00BE68CA"/>
    <w:rsid w:val="00BE7111"/>
    <w:rsid w:val="00BE7503"/>
    <w:rsid w:val="00BF012A"/>
    <w:rsid w:val="00BF1D1F"/>
    <w:rsid w:val="00BF24FF"/>
    <w:rsid w:val="00BF3213"/>
    <w:rsid w:val="00BF4BBE"/>
    <w:rsid w:val="00BF5A30"/>
    <w:rsid w:val="00BF6272"/>
    <w:rsid w:val="00BF7709"/>
    <w:rsid w:val="00C02317"/>
    <w:rsid w:val="00C03129"/>
    <w:rsid w:val="00C04DF4"/>
    <w:rsid w:val="00C055F2"/>
    <w:rsid w:val="00C100C5"/>
    <w:rsid w:val="00C10498"/>
    <w:rsid w:val="00C108BC"/>
    <w:rsid w:val="00C12B61"/>
    <w:rsid w:val="00C15EB1"/>
    <w:rsid w:val="00C16545"/>
    <w:rsid w:val="00C212CB"/>
    <w:rsid w:val="00C212D8"/>
    <w:rsid w:val="00C21D52"/>
    <w:rsid w:val="00C22287"/>
    <w:rsid w:val="00C23C49"/>
    <w:rsid w:val="00C25C60"/>
    <w:rsid w:val="00C26BF6"/>
    <w:rsid w:val="00C26E64"/>
    <w:rsid w:val="00C324B3"/>
    <w:rsid w:val="00C324FE"/>
    <w:rsid w:val="00C327E3"/>
    <w:rsid w:val="00C32AD4"/>
    <w:rsid w:val="00C3309C"/>
    <w:rsid w:val="00C33367"/>
    <w:rsid w:val="00C352F8"/>
    <w:rsid w:val="00C4095D"/>
    <w:rsid w:val="00C42F14"/>
    <w:rsid w:val="00C4454F"/>
    <w:rsid w:val="00C44FD6"/>
    <w:rsid w:val="00C4616B"/>
    <w:rsid w:val="00C46767"/>
    <w:rsid w:val="00C472E8"/>
    <w:rsid w:val="00C4789B"/>
    <w:rsid w:val="00C47C78"/>
    <w:rsid w:val="00C47C98"/>
    <w:rsid w:val="00C521BF"/>
    <w:rsid w:val="00C549D7"/>
    <w:rsid w:val="00C54F0E"/>
    <w:rsid w:val="00C554DC"/>
    <w:rsid w:val="00C56BC9"/>
    <w:rsid w:val="00C573E5"/>
    <w:rsid w:val="00C57521"/>
    <w:rsid w:val="00C627D5"/>
    <w:rsid w:val="00C63D73"/>
    <w:rsid w:val="00C6408C"/>
    <w:rsid w:val="00C64325"/>
    <w:rsid w:val="00C65972"/>
    <w:rsid w:val="00C668A5"/>
    <w:rsid w:val="00C7193F"/>
    <w:rsid w:val="00C7196C"/>
    <w:rsid w:val="00C737A9"/>
    <w:rsid w:val="00C73F2D"/>
    <w:rsid w:val="00C75BEA"/>
    <w:rsid w:val="00C75D72"/>
    <w:rsid w:val="00C7604A"/>
    <w:rsid w:val="00C76C56"/>
    <w:rsid w:val="00C77264"/>
    <w:rsid w:val="00C803F1"/>
    <w:rsid w:val="00C81529"/>
    <w:rsid w:val="00C8199D"/>
    <w:rsid w:val="00C81B05"/>
    <w:rsid w:val="00C82933"/>
    <w:rsid w:val="00C82B6F"/>
    <w:rsid w:val="00C83AB9"/>
    <w:rsid w:val="00C83C52"/>
    <w:rsid w:val="00C83F5E"/>
    <w:rsid w:val="00C846EB"/>
    <w:rsid w:val="00C8520B"/>
    <w:rsid w:val="00C866E1"/>
    <w:rsid w:val="00C86F67"/>
    <w:rsid w:val="00C90123"/>
    <w:rsid w:val="00C90F03"/>
    <w:rsid w:val="00C91BC9"/>
    <w:rsid w:val="00C9200F"/>
    <w:rsid w:val="00C9313B"/>
    <w:rsid w:val="00C93681"/>
    <w:rsid w:val="00CA0746"/>
    <w:rsid w:val="00CA0E53"/>
    <w:rsid w:val="00CA1CD3"/>
    <w:rsid w:val="00CA2F90"/>
    <w:rsid w:val="00CA44C6"/>
    <w:rsid w:val="00CA64A2"/>
    <w:rsid w:val="00CB35D8"/>
    <w:rsid w:val="00CB4292"/>
    <w:rsid w:val="00CB4542"/>
    <w:rsid w:val="00CB5050"/>
    <w:rsid w:val="00CC04D3"/>
    <w:rsid w:val="00CC0834"/>
    <w:rsid w:val="00CC12F1"/>
    <w:rsid w:val="00CC71DD"/>
    <w:rsid w:val="00CD05E5"/>
    <w:rsid w:val="00CD25A8"/>
    <w:rsid w:val="00CD26D3"/>
    <w:rsid w:val="00CD3154"/>
    <w:rsid w:val="00CD3D8D"/>
    <w:rsid w:val="00CD4A31"/>
    <w:rsid w:val="00CE04CB"/>
    <w:rsid w:val="00CE0AC0"/>
    <w:rsid w:val="00CE5481"/>
    <w:rsid w:val="00CE5EB2"/>
    <w:rsid w:val="00CE7804"/>
    <w:rsid w:val="00CF15DD"/>
    <w:rsid w:val="00CF17FA"/>
    <w:rsid w:val="00CF21D0"/>
    <w:rsid w:val="00CF2F35"/>
    <w:rsid w:val="00CF3AF5"/>
    <w:rsid w:val="00CF455D"/>
    <w:rsid w:val="00CF572B"/>
    <w:rsid w:val="00CF5966"/>
    <w:rsid w:val="00CF5F46"/>
    <w:rsid w:val="00CF7879"/>
    <w:rsid w:val="00CF7FAB"/>
    <w:rsid w:val="00D00173"/>
    <w:rsid w:val="00D00651"/>
    <w:rsid w:val="00D03314"/>
    <w:rsid w:val="00D06727"/>
    <w:rsid w:val="00D07E7E"/>
    <w:rsid w:val="00D132EA"/>
    <w:rsid w:val="00D1358D"/>
    <w:rsid w:val="00D13FE6"/>
    <w:rsid w:val="00D14301"/>
    <w:rsid w:val="00D20FB7"/>
    <w:rsid w:val="00D2197C"/>
    <w:rsid w:val="00D22963"/>
    <w:rsid w:val="00D237CF"/>
    <w:rsid w:val="00D23A89"/>
    <w:rsid w:val="00D257E3"/>
    <w:rsid w:val="00D26198"/>
    <w:rsid w:val="00D27F7D"/>
    <w:rsid w:val="00D315C2"/>
    <w:rsid w:val="00D33269"/>
    <w:rsid w:val="00D3395E"/>
    <w:rsid w:val="00D346B0"/>
    <w:rsid w:val="00D3519C"/>
    <w:rsid w:val="00D374F7"/>
    <w:rsid w:val="00D37885"/>
    <w:rsid w:val="00D417AC"/>
    <w:rsid w:val="00D41EBC"/>
    <w:rsid w:val="00D4245E"/>
    <w:rsid w:val="00D443BA"/>
    <w:rsid w:val="00D45FF9"/>
    <w:rsid w:val="00D516B1"/>
    <w:rsid w:val="00D523C9"/>
    <w:rsid w:val="00D56299"/>
    <w:rsid w:val="00D564D7"/>
    <w:rsid w:val="00D5702D"/>
    <w:rsid w:val="00D57B97"/>
    <w:rsid w:val="00D621B1"/>
    <w:rsid w:val="00D625E8"/>
    <w:rsid w:val="00D631E9"/>
    <w:rsid w:val="00D63E34"/>
    <w:rsid w:val="00D6492C"/>
    <w:rsid w:val="00D67600"/>
    <w:rsid w:val="00D703F0"/>
    <w:rsid w:val="00D708D2"/>
    <w:rsid w:val="00D72039"/>
    <w:rsid w:val="00D7313F"/>
    <w:rsid w:val="00D74002"/>
    <w:rsid w:val="00D76F6F"/>
    <w:rsid w:val="00D771E2"/>
    <w:rsid w:val="00D81162"/>
    <w:rsid w:val="00D84345"/>
    <w:rsid w:val="00D85E3E"/>
    <w:rsid w:val="00D86582"/>
    <w:rsid w:val="00D87F5A"/>
    <w:rsid w:val="00D913D0"/>
    <w:rsid w:val="00D91785"/>
    <w:rsid w:val="00D91A52"/>
    <w:rsid w:val="00D93390"/>
    <w:rsid w:val="00D93A6D"/>
    <w:rsid w:val="00D93B78"/>
    <w:rsid w:val="00D94EDE"/>
    <w:rsid w:val="00DA097A"/>
    <w:rsid w:val="00DA0CE2"/>
    <w:rsid w:val="00DA26CA"/>
    <w:rsid w:val="00DA30E5"/>
    <w:rsid w:val="00DA3102"/>
    <w:rsid w:val="00DA4C2B"/>
    <w:rsid w:val="00DA5F9A"/>
    <w:rsid w:val="00DA6334"/>
    <w:rsid w:val="00DA69D2"/>
    <w:rsid w:val="00DA7D77"/>
    <w:rsid w:val="00DB0678"/>
    <w:rsid w:val="00DB08A9"/>
    <w:rsid w:val="00DB099B"/>
    <w:rsid w:val="00DB0A4E"/>
    <w:rsid w:val="00DB2342"/>
    <w:rsid w:val="00DB25EA"/>
    <w:rsid w:val="00DB3942"/>
    <w:rsid w:val="00DB3AF0"/>
    <w:rsid w:val="00DB41ED"/>
    <w:rsid w:val="00DB4DED"/>
    <w:rsid w:val="00DB4F0F"/>
    <w:rsid w:val="00DC0D7A"/>
    <w:rsid w:val="00DC17CF"/>
    <w:rsid w:val="00DC2306"/>
    <w:rsid w:val="00DC245D"/>
    <w:rsid w:val="00DC3FEC"/>
    <w:rsid w:val="00DC40B0"/>
    <w:rsid w:val="00DC4DD9"/>
    <w:rsid w:val="00DC70AB"/>
    <w:rsid w:val="00DC7121"/>
    <w:rsid w:val="00DD0F36"/>
    <w:rsid w:val="00DD5D4A"/>
    <w:rsid w:val="00DD78B3"/>
    <w:rsid w:val="00DE043A"/>
    <w:rsid w:val="00DE5B87"/>
    <w:rsid w:val="00DF1ED0"/>
    <w:rsid w:val="00DF3244"/>
    <w:rsid w:val="00DF3A6A"/>
    <w:rsid w:val="00E0580B"/>
    <w:rsid w:val="00E1217C"/>
    <w:rsid w:val="00E15479"/>
    <w:rsid w:val="00E155AA"/>
    <w:rsid w:val="00E157DE"/>
    <w:rsid w:val="00E179FF"/>
    <w:rsid w:val="00E202E7"/>
    <w:rsid w:val="00E23753"/>
    <w:rsid w:val="00E2492E"/>
    <w:rsid w:val="00E27671"/>
    <w:rsid w:val="00E30451"/>
    <w:rsid w:val="00E30F7C"/>
    <w:rsid w:val="00E33745"/>
    <w:rsid w:val="00E34263"/>
    <w:rsid w:val="00E36360"/>
    <w:rsid w:val="00E36E96"/>
    <w:rsid w:val="00E371AE"/>
    <w:rsid w:val="00E41433"/>
    <w:rsid w:val="00E43333"/>
    <w:rsid w:val="00E4344C"/>
    <w:rsid w:val="00E43B66"/>
    <w:rsid w:val="00E43C95"/>
    <w:rsid w:val="00E43D38"/>
    <w:rsid w:val="00E46508"/>
    <w:rsid w:val="00E53544"/>
    <w:rsid w:val="00E53F59"/>
    <w:rsid w:val="00E54CBB"/>
    <w:rsid w:val="00E55956"/>
    <w:rsid w:val="00E562B8"/>
    <w:rsid w:val="00E5669E"/>
    <w:rsid w:val="00E56894"/>
    <w:rsid w:val="00E56FB8"/>
    <w:rsid w:val="00E57D9B"/>
    <w:rsid w:val="00E57DFB"/>
    <w:rsid w:val="00E61C32"/>
    <w:rsid w:val="00E666BA"/>
    <w:rsid w:val="00E667AC"/>
    <w:rsid w:val="00E67CF0"/>
    <w:rsid w:val="00E707BE"/>
    <w:rsid w:val="00E719A9"/>
    <w:rsid w:val="00E745A2"/>
    <w:rsid w:val="00E7590E"/>
    <w:rsid w:val="00E7698A"/>
    <w:rsid w:val="00E77132"/>
    <w:rsid w:val="00E81EF5"/>
    <w:rsid w:val="00E821D6"/>
    <w:rsid w:val="00E8502E"/>
    <w:rsid w:val="00E856EB"/>
    <w:rsid w:val="00E86577"/>
    <w:rsid w:val="00E8677C"/>
    <w:rsid w:val="00E86988"/>
    <w:rsid w:val="00E87F25"/>
    <w:rsid w:val="00E9009B"/>
    <w:rsid w:val="00E907DD"/>
    <w:rsid w:val="00E9282B"/>
    <w:rsid w:val="00E92C7B"/>
    <w:rsid w:val="00E95BFB"/>
    <w:rsid w:val="00E96FF6"/>
    <w:rsid w:val="00EA1E7A"/>
    <w:rsid w:val="00EA2EC1"/>
    <w:rsid w:val="00EA3585"/>
    <w:rsid w:val="00EA42B4"/>
    <w:rsid w:val="00EA659F"/>
    <w:rsid w:val="00EB05F6"/>
    <w:rsid w:val="00EB0B8F"/>
    <w:rsid w:val="00EB16FD"/>
    <w:rsid w:val="00EB2467"/>
    <w:rsid w:val="00EB2780"/>
    <w:rsid w:val="00EB5D80"/>
    <w:rsid w:val="00EB6827"/>
    <w:rsid w:val="00EB7A74"/>
    <w:rsid w:val="00EC00BA"/>
    <w:rsid w:val="00EC1C0B"/>
    <w:rsid w:val="00EC1C82"/>
    <w:rsid w:val="00EC2179"/>
    <w:rsid w:val="00EC490E"/>
    <w:rsid w:val="00EC5C8D"/>
    <w:rsid w:val="00EC603E"/>
    <w:rsid w:val="00EC6FF1"/>
    <w:rsid w:val="00EC705F"/>
    <w:rsid w:val="00ED0099"/>
    <w:rsid w:val="00ED0B87"/>
    <w:rsid w:val="00ED14C9"/>
    <w:rsid w:val="00ED3A9B"/>
    <w:rsid w:val="00ED5EB4"/>
    <w:rsid w:val="00ED6FF0"/>
    <w:rsid w:val="00EE0D2B"/>
    <w:rsid w:val="00EE0EE7"/>
    <w:rsid w:val="00EE13F8"/>
    <w:rsid w:val="00EE1862"/>
    <w:rsid w:val="00EE3F17"/>
    <w:rsid w:val="00EE442F"/>
    <w:rsid w:val="00EE44D6"/>
    <w:rsid w:val="00EE6C96"/>
    <w:rsid w:val="00EF1E36"/>
    <w:rsid w:val="00EF2B05"/>
    <w:rsid w:val="00EF49BD"/>
    <w:rsid w:val="00EF49BF"/>
    <w:rsid w:val="00EF5B12"/>
    <w:rsid w:val="00EF6869"/>
    <w:rsid w:val="00EF76C6"/>
    <w:rsid w:val="00F002DF"/>
    <w:rsid w:val="00F00E18"/>
    <w:rsid w:val="00F01105"/>
    <w:rsid w:val="00F0166F"/>
    <w:rsid w:val="00F029F2"/>
    <w:rsid w:val="00F048C7"/>
    <w:rsid w:val="00F064B2"/>
    <w:rsid w:val="00F07A63"/>
    <w:rsid w:val="00F07CEE"/>
    <w:rsid w:val="00F11D38"/>
    <w:rsid w:val="00F1443E"/>
    <w:rsid w:val="00F15678"/>
    <w:rsid w:val="00F16B8C"/>
    <w:rsid w:val="00F17627"/>
    <w:rsid w:val="00F1770C"/>
    <w:rsid w:val="00F229CB"/>
    <w:rsid w:val="00F23E8A"/>
    <w:rsid w:val="00F24393"/>
    <w:rsid w:val="00F24940"/>
    <w:rsid w:val="00F24F7A"/>
    <w:rsid w:val="00F30115"/>
    <w:rsid w:val="00F310D9"/>
    <w:rsid w:val="00F311C6"/>
    <w:rsid w:val="00F33ADC"/>
    <w:rsid w:val="00F34DF6"/>
    <w:rsid w:val="00F37C7F"/>
    <w:rsid w:val="00F40BA3"/>
    <w:rsid w:val="00F4381C"/>
    <w:rsid w:val="00F43A82"/>
    <w:rsid w:val="00F43A9E"/>
    <w:rsid w:val="00F45CB1"/>
    <w:rsid w:val="00F50543"/>
    <w:rsid w:val="00F50C2E"/>
    <w:rsid w:val="00F50CD0"/>
    <w:rsid w:val="00F5212E"/>
    <w:rsid w:val="00F52402"/>
    <w:rsid w:val="00F542C7"/>
    <w:rsid w:val="00F5503A"/>
    <w:rsid w:val="00F55735"/>
    <w:rsid w:val="00F57F82"/>
    <w:rsid w:val="00F62069"/>
    <w:rsid w:val="00F6575B"/>
    <w:rsid w:val="00F66B44"/>
    <w:rsid w:val="00F67926"/>
    <w:rsid w:val="00F72241"/>
    <w:rsid w:val="00F74127"/>
    <w:rsid w:val="00F74216"/>
    <w:rsid w:val="00F7495B"/>
    <w:rsid w:val="00F77EDA"/>
    <w:rsid w:val="00F80C0E"/>
    <w:rsid w:val="00F80DC9"/>
    <w:rsid w:val="00F82AF2"/>
    <w:rsid w:val="00F85015"/>
    <w:rsid w:val="00F872B9"/>
    <w:rsid w:val="00F90EB5"/>
    <w:rsid w:val="00F91C95"/>
    <w:rsid w:val="00F95237"/>
    <w:rsid w:val="00F96152"/>
    <w:rsid w:val="00F96722"/>
    <w:rsid w:val="00F97686"/>
    <w:rsid w:val="00FA21CB"/>
    <w:rsid w:val="00FA36D0"/>
    <w:rsid w:val="00FA4E09"/>
    <w:rsid w:val="00FA68F6"/>
    <w:rsid w:val="00FA7632"/>
    <w:rsid w:val="00FB1C34"/>
    <w:rsid w:val="00FB4763"/>
    <w:rsid w:val="00FB497B"/>
    <w:rsid w:val="00FB5A08"/>
    <w:rsid w:val="00FB5C84"/>
    <w:rsid w:val="00FB66F8"/>
    <w:rsid w:val="00FB6B11"/>
    <w:rsid w:val="00FC03EB"/>
    <w:rsid w:val="00FC0E48"/>
    <w:rsid w:val="00FC2B1D"/>
    <w:rsid w:val="00FC3103"/>
    <w:rsid w:val="00FC3CD6"/>
    <w:rsid w:val="00FC4D06"/>
    <w:rsid w:val="00FC635A"/>
    <w:rsid w:val="00FD0454"/>
    <w:rsid w:val="00FD088E"/>
    <w:rsid w:val="00FD133D"/>
    <w:rsid w:val="00FD14FF"/>
    <w:rsid w:val="00FD256A"/>
    <w:rsid w:val="00FD2808"/>
    <w:rsid w:val="00FD2B26"/>
    <w:rsid w:val="00FD43B3"/>
    <w:rsid w:val="00FD63FB"/>
    <w:rsid w:val="00FD6F4D"/>
    <w:rsid w:val="00FE1156"/>
    <w:rsid w:val="00FE20FC"/>
    <w:rsid w:val="00FE58D3"/>
    <w:rsid w:val="00FF16DB"/>
    <w:rsid w:val="00FF200D"/>
    <w:rsid w:val="00FF2D03"/>
    <w:rsid w:val="00FF4ADA"/>
    <w:rsid w:val="00FF63B7"/>
    <w:rsid w:val="00FF6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6A0"/>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semiHidden/>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semiHidden/>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 w:type="character" w:styleId="UnresolvedMention">
    <w:name w:val="Unresolved Mention"/>
    <w:basedOn w:val="DefaultParagraphFont"/>
    <w:uiPriority w:val="99"/>
    <w:semiHidden/>
    <w:unhideWhenUsed/>
    <w:rsid w:val="00BF1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736561994">
      <w:bodyDiv w:val="1"/>
      <w:marLeft w:val="0"/>
      <w:marRight w:val="0"/>
      <w:marTop w:val="0"/>
      <w:marBottom w:val="0"/>
      <w:divBdr>
        <w:top w:val="none" w:sz="0" w:space="0" w:color="auto"/>
        <w:left w:val="none" w:sz="0" w:space="0" w:color="auto"/>
        <w:bottom w:val="none" w:sz="0" w:space="0" w:color="auto"/>
        <w:right w:val="none" w:sz="0" w:space="0" w:color="auto"/>
      </w:divBdr>
    </w:div>
    <w:div w:id="746421979">
      <w:bodyDiv w:val="1"/>
      <w:marLeft w:val="0"/>
      <w:marRight w:val="0"/>
      <w:marTop w:val="0"/>
      <w:marBottom w:val="0"/>
      <w:divBdr>
        <w:top w:val="none" w:sz="0" w:space="0" w:color="auto"/>
        <w:left w:val="none" w:sz="0" w:space="0" w:color="auto"/>
        <w:bottom w:val="none" w:sz="0" w:space="0" w:color="auto"/>
        <w:right w:val="none" w:sz="0" w:space="0" w:color="auto"/>
      </w:divBdr>
    </w:div>
    <w:div w:id="7535469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02867742">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nsi.org/events/standards-events/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8C5C1-49BD-4206-AA1F-1A40B2B9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3139</Words>
  <Characters>17894</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3</cp:revision>
  <cp:lastPrinted>2023-09-19T15:57:00Z</cp:lastPrinted>
  <dcterms:created xsi:type="dcterms:W3CDTF">2024-06-27T20:24:00Z</dcterms:created>
  <dcterms:modified xsi:type="dcterms:W3CDTF">2024-07-02T18:23:00Z</dcterms:modified>
</cp:coreProperties>
</file>